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  <w:r>
        <w:rPr>
          <w:rFonts w:ascii="Verdana" w:hAnsi="Verdana"/>
          <w:color w:val="333333"/>
          <w:sz w:val="18"/>
          <w:szCs w:val="18"/>
          <w:shd w:val="clear" w:color="auto" w:fill="FFFFFF"/>
        </w:rPr>
        <w:t>实时告警和实时事项</w:t>
      </w:r>
      <w:r>
        <w:rPr>
          <w:rFonts w:ascii="Verdana" w:hAnsi="Verdana"/>
          <w:color w:val="333333"/>
          <w:sz w:val="18"/>
          <w:szCs w:val="18"/>
          <w:highlight w:val="yellow"/>
          <w:shd w:val="clear" w:color="auto" w:fill="FFFFFF"/>
        </w:rPr>
        <w:t>共用一份配置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，配置写在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redis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中：</w:t>
      </w:r>
    </w:p>
    <w:p>
      <w:pPr>
        <w:pStyle w:val="1"/>
        <w:rPr>
          <w:rFonts w:ascii="Verdana" w:hAnsi="Verdana"/>
          <w:color w:val="333333"/>
          <w:sz w:val="18"/>
          <w:szCs w:val="18"/>
          <w:shd w:val="clear" w:color="auto" w:fill="FFFFFF"/>
        </w:rPr>
      </w:pPr>
      <w:r>
        <w:rPr>
          <w:rFonts w:ascii="Verdana" w:hAnsi="Verdana" w:hint="eastAsia"/>
          <w:color w:val="333333"/>
          <w:sz w:val="18"/>
          <w:szCs w:val="18"/>
          <w:shd w:val="clear" w:color="auto" w:fill="FFFFFF"/>
        </w:rPr>
        <w:t>限制告警数量</w:t>
      </w:r>
    </w:p>
    <w:p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  <w:r>
        <w:rPr>
          <w:noProof/>
        </w:rPr>
        <w:drawing>
          <wp:inline distT="0" distB="0" distL="0" distR="0">
            <wp:extent cx="4251366" cy="2838180"/>
            <wp:effectExtent l="0" t="0" r="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51435" cy="2838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使用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cmd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命令框连接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redis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，设置命令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“hmset AlmList:NumLimit:Hash mode 1 value 300000”,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表示限制告警总数为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30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万，其中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mode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后的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1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表示策略一，告警以字段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value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后的值最为最大数量来保存最新数据，暂时只支持此一种模式</w:t>
      </w:r>
    </w:p>
    <w:p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</w:p>
    <w:p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</w:p>
    <w:p>
      <w:pPr>
        <w:pStyle w:val="1"/>
        <w:rPr>
          <w:rFonts w:ascii="Verdana" w:hAnsi="Verdana"/>
          <w:color w:val="333333"/>
          <w:sz w:val="18"/>
          <w:szCs w:val="18"/>
          <w:shd w:val="clear" w:color="auto" w:fill="FFFFFF"/>
        </w:rPr>
      </w:pPr>
      <w:r>
        <w:rPr>
          <w:rFonts w:ascii="Verdana" w:hAnsi="Verdana" w:hint="eastAsia"/>
          <w:color w:val="333333"/>
          <w:sz w:val="18"/>
          <w:szCs w:val="18"/>
          <w:shd w:val="clear" w:color="auto" w:fill="FFFFFF"/>
        </w:rPr>
        <w:t>告警发布：</w:t>
      </w:r>
    </w:p>
    <w:p>
      <w:r>
        <w:rPr>
          <w:rFonts w:hint="eastAsia"/>
        </w:rPr>
        <w:t>针对广州</w:t>
      </w:r>
      <w:r>
        <w:rPr>
          <w:rFonts w:hint="eastAsia"/>
        </w:rPr>
        <w:t>BS</w:t>
      </w:r>
      <w:r>
        <w:rPr>
          <w:rFonts w:hint="eastAsia"/>
        </w:rPr>
        <w:t>版，需要在</w:t>
      </w:r>
      <w:r>
        <w:rPr>
          <w:rFonts w:hint="eastAsia"/>
        </w:rPr>
        <w:t>redis</w:t>
      </w:r>
      <w:r>
        <w:rPr>
          <w:rFonts w:hint="eastAsia"/>
        </w:rPr>
        <w:t>中设置发布标志：</w:t>
      </w:r>
    </w:p>
    <w:p>
      <w:r>
        <w:rPr>
          <w:rFonts w:hint="eastAsia"/>
        </w:rPr>
        <w:t>设置</w:t>
      </w:r>
      <w:r>
        <w:rPr>
          <w:rFonts w:hint="eastAsia"/>
        </w:rPr>
        <w:t>redis string</w:t>
      </w:r>
      <w:r>
        <w:rPr>
          <w:rFonts w:hint="eastAsia"/>
        </w:rPr>
        <w:t>字串：</w:t>
      </w:r>
      <w:r>
        <w:t>"AlmPubsubFlag:String"</w:t>
      </w:r>
      <w:r>
        <w:t>，值为小写</w:t>
      </w:r>
      <w:r>
        <w:t>“</w:t>
      </w:r>
      <w:r>
        <w:rPr>
          <w:rFonts w:hint="eastAsia"/>
        </w:rPr>
        <w:t>yes</w:t>
      </w:r>
      <w:r>
        <w:t>”</w:t>
      </w:r>
      <w:r>
        <w:t>，</w:t>
      </w:r>
    </w:p>
    <w:p>
      <w:pPr>
        <w:rPr>
          <w:rFonts w:hint="eastAsia"/>
        </w:rPr>
      </w:pPr>
      <w:r>
        <w:rPr>
          <w:rFonts w:hint="eastAsia"/>
        </w:rPr>
        <w:t>在</w:t>
      </w:r>
      <w:r>
        <w:rPr>
          <w:rFonts w:hint="eastAsia"/>
        </w:rPr>
        <w:t>redis</w:t>
      </w:r>
      <w:r>
        <w:rPr>
          <w:rFonts w:hint="eastAsia"/>
        </w:rPr>
        <w:t>命令框中设置：</w:t>
      </w:r>
      <w:r>
        <w:rPr>
          <w:rFonts w:hint="eastAsia"/>
        </w:rPr>
        <w:t xml:space="preserve">set </w:t>
      </w:r>
      <w:r>
        <w:t>AlmPubsubFlag:String</w:t>
      </w:r>
      <w:r>
        <w:rPr>
          <w:rFonts w:hint="eastAsia"/>
        </w:rPr>
        <w:t xml:space="preserve"> yes</w:t>
      </w:r>
      <w:r>
        <w:rPr>
          <w:rFonts w:hint="eastAsia"/>
        </w:rPr>
        <w:t>；</w:t>
      </w:r>
    </w:p>
    <w:p>
      <w:pPr>
        <w:rPr>
          <w:rFonts w:hint="eastAsia"/>
        </w:rPr>
      </w:pPr>
      <w:r>
        <w:rPr>
          <w:rFonts w:hint="eastAsia"/>
        </w:rPr>
        <w:t>添加此配置也可以通过工具</w:t>
      </w:r>
      <w:r>
        <w:rPr>
          <w:rFonts w:hint="eastAsia"/>
        </w:rPr>
        <w:t>Redis Desktop Manager</w:t>
      </w:r>
      <w:r>
        <w:rPr>
          <w:rFonts w:hint="eastAsia"/>
        </w:rPr>
        <w:t>添加，如下图：</w:t>
      </w:r>
    </w:p>
    <w:p>
      <w:r>
        <w:rPr>
          <w:noProof/>
        </w:rPr>
        <w:lastRenderedPageBreak/>
        <w:drawing>
          <wp:inline distT="0" distB="0" distL="0" distR="0">
            <wp:extent cx="4643252" cy="3018651"/>
            <wp:effectExtent l="0" t="0" r="508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39494" cy="3016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p/>
    <w:p>
      <w:r>
        <w:rPr>
          <w:rFonts w:hint="eastAsia"/>
          <w:b/>
          <w:i/>
          <w:highlight w:val="yellow"/>
        </w:rPr>
        <w:t>注意：</w:t>
      </w:r>
      <w:r>
        <w:rPr>
          <w:rFonts w:hint="eastAsia"/>
        </w:rPr>
        <w:t>针对告警总数限制和告警发布，两者配置后需要重启</w:t>
      </w:r>
      <w:r>
        <w:rPr>
          <w:rFonts w:hint="eastAsia"/>
        </w:rPr>
        <w:t>em_aps</w:t>
      </w:r>
      <w:r>
        <w:rPr>
          <w:rFonts w:hint="eastAsia"/>
        </w:rPr>
        <w:t>；换种说法是</w:t>
      </w:r>
      <w:r>
        <w:rPr>
          <w:rFonts w:hint="eastAsia"/>
        </w:rPr>
        <w:t>em_aps.exe</w:t>
      </w:r>
      <w:r>
        <w:rPr>
          <w:rFonts w:hint="eastAsia"/>
        </w:rPr>
        <w:t>需要在配置好的</w:t>
      </w:r>
      <w:r>
        <w:rPr>
          <w:rFonts w:hint="eastAsia"/>
        </w:rPr>
        <w:t>redis</w:t>
      </w:r>
      <w:r>
        <w:rPr>
          <w:rFonts w:hint="eastAsia"/>
        </w:rPr>
        <w:t>启动完成后才能启动起来；另外</w:t>
      </w:r>
      <w:r>
        <w:rPr>
          <w:rFonts w:hint="eastAsia"/>
        </w:rPr>
        <w:t>BS</w:t>
      </w:r>
      <w:r>
        <w:rPr>
          <w:rFonts w:hint="eastAsia"/>
        </w:rPr>
        <w:t>版中发布功能更改后不仅需要重启</w:t>
      </w:r>
      <w:r>
        <w:rPr>
          <w:rFonts w:hint="eastAsia"/>
        </w:rPr>
        <w:t>em_aps.exe</w:t>
      </w:r>
      <w:r>
        <w:rPr>
          <w:rFonts w:hint="eastAsia"/>
        </w:rPr>
        <w:t>，还需要重启</w:t>
      </w:r>
      <w:r>
        <w:rPr>
          <w:rFonts w:hint="eastAsia"/>
        </w:rPr>
        <w:t>tomcat</w:t>
      </w:r>
      <w:r>
        <w:rPr>
          <w:rFonts w:hint="eastAsia"/>
        </w:rPr>
        <w:t>；</w:t>
      </w:r>
    </w:p>
    <w:sectPr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Pr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68</Words>
  <Characters>392</Characters>
  <Application>Microsoft Office Word</Application>
  <DocSecurity>0</DocSecurity>
  <Lines>3</Lines>
  <Paragraphs>1</Paragraphs>
  <ScaleCrop>false</ScaleCrop>
  <Company> 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QTDev03</dc:creator>
  <cp:keywords/>
  <dc:description/>
  <cp:lastModifiedBy>QTDev03</cp:lastModifiedBy>
  <cp:revision>11</cp:revision>
  <dcterms:created xsi:type="dcterms:W3CDTF">2021-01-29T12:14:00Z</dcterms:created>
  <dcterms:modified xsi:type="dcterms:W3CDTF">2021-06-28T06:55:00Z</dcterms:modified>
</cp:coreProperties>
</file>