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1080"/>
        <w:gridCol w:w="1148"/>
        <w:gridCol w:w="4887"/>
      </w:tblGrid>
      <w:tr w:rsidR="00C8099C" w:rsidRPr="00945AC1" w:rsidTr="00D14B99">
        <w:tc>
          <w:tcPr>
            <w:tcW w:w="1181" w:type="dxa"/>
            <w:shd w:val="clear" w:color="auto" w:fill="auto"/>
          </w:tcPr>
          <w:p w:rsidR="00C8099C" w:rsidRPr="00945AC1" w:rsidRDefault="00C8099C" w:rsidP="00D14B99">
            <w:pPr>
              <w:spacing w:line="360" w:lineRule="auto"/>
              <w:jc w:val="center"/>
              <w:rPr>
                <w:rFonts w:ascii="微软雅黑" w:eastAsia="微软雅黑" w:hAnsi="微软雅黑"/>
                <w:sz w:val="24"/>
              </w:rPr>
            </w:pPr>
            <w:r>
              <w:rPr>
                <w:rFonts w:asciiTheme="majorHAnsi" w:eastAsia="宋体" w:hAnsiTheme="majorHAnsi" w:cstheme="majorBidi"/>
                <w:b/>
                <w:bCs/>
                <w:sz w:val="32"/>
                <w:szCs w:val="32"/>
              </w:rPr>
              <w:br w:type="page"/>
            </w:r>
            <w:r w:rsidRPr="00945AC1">
              <w:rPr>
                <w:rFonts w:ascii="微软雅黑" w:eastAsia="微软雅黑" w:hAnsi="微软雅黑" w:hint="eastAsia"/>
                <w:sz w:val="24"/>
              </w:rPr>
              <w:t>修订版本</w:t>
            </w:r>
          </w:p>
        </w:tc>
        <w:tc>
          <w:tcPr>
            <w:tcW w:w="1080" w:type="dxa"/>
            <w:shd w:val="clear" w:color="auto" w:fill="auto"/>
          </w:tcPr>
          <w:p w:rsidR="00C8099C" w:rsidRPr="00945AC1" w:rsidRDefault="00C8099C" w:rsidP="00D14B99">
            <w:pPr>
              <w:spacing w:line="360" w:lineRule="auto"/>
              <w:jc w:val="center"/>
              <w:rPr>
                <w:rFonts w:ascii="微软雅黑" w:eastAsia="微软雅黑" w:hAnsi="微软雅黑"/>
                <w:sz w:val="24"/>
              </w:rPr>
            </w:pPr>
            <w:r w:rsidRPr="00945AC1">
              <w:rPr>
                <w:rFonts w:ascii="微软雅黑" w:eastAsia="微软雅黑" w:hAnsi="微软雅黑" w:hint="eastAsia"/>
                <w:sz w:val="24"/>
              </w:rPr>
              <w:t>作者</w:t>
            </w:r>
          </w:p>
        </w:tc>
        <w:tc>
          <w:tcPr>
            <w:tcW w:w="1148" w:type="dxa"/>
            <w:shd w:val="clear" w:color="auto" w:fill="auto"/>
          </w:tcPr>
          <w:p w:rsidR="00C8099C" w:rsidRPr="00945AC1" w:rsidRDefault="00C8099C" w:rsidP="00D14B99">
            <w:pPr>
              <w:spacing w:line="360" w:lineRule="auto"/>
              <w:jc w:val="center"/>
              <w:rPr>
                <w:rFonts w:ascii="微软雅黑" w:eastAsia="微软雅黑" w:hAnsi="微软雅黑"/>
                <w:sz w:val="24"/>
              </w:rPr>
            </w:pPr>
            <w:r w:rsidRPr="00945AC1">
              <w:rPr>
                <w:rFonts w:ascii="微软雅黑" w:eastAsia="微软雅黑" w:hAnsi="微软雅黑" w:hint="eastAsia"/>
                <w:sz w:val="24"/>
              </w:rPr>
              <w:t>日期</w:t>
            </w:r>
          </w:p>
        </w:tc>
        <w:tc>
          <w:tcPr>
            <w:tcW w:w="4887" w:type="dxa"/>
            <w:shd w:val="clear" w:color="auto" w:fill="auto"/>
          </w:tcPr>
          <w:p w:rsidR="00C8099C" w:rsidRPr="00945AC1" w:rsidRDefault="00C8099C" w:rsidP="00D14B99">
            <w:pPr>
              <w:spacing w:line="360" w:lineRule="auto"/>
              <w:jc w:val="center"/>
              <w:rPr>
                <w:rFonts w:ascii="微软雅黑" w:eastAsia="微软雅黑" w:hAnsi="微软雅黑"/>
                <w:sz w:val="24"/>
              </w:rPr>
            </w:pPr>
            <w:r w:rsidRPr="00945AC1">
              <w:rPr>
                <w:rFonts w:ascii="微软雅黑" w:eastAsia="微软雅黑" w:hAnsi="微软雅黑" w:hint="eastAsia"/>
                <w:sz w:val="24"/>
              </w:rPr>
              <w:t>变更/备注</w:t>
            </w:r>
          </w:p>
        </w:tc>
      </w:tr>
      <w:tr w:rsidR="00C8099C" w:rsidRPr="00945AC1" w:rsidTr="00D14B99">
        <w:tc>
          <w:tcPr>
            <w:tcW w:w="1181"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r>
              <w:rPr>
                <w:rFonts w:ascii="微软雅黑" w:eastAsia="微软雅黑" w:hAnsi="微软雅黑" w:hint="eastAsia"/>
                <w:sz w:val="18"/>
                <w:szCs w:val="18"/>
              </w:rPr>
              <w:t>1.0</w:t>
            </w:r>
          </w:p>
        </w:tc>
        <w:tc>
          <w:tcPr>
            <w:tcW w:w="1080"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r w:rsidRPr="00945AC1">
              <w:rPr>
                <w:rFonts w:ascii="微软雅黑" w:eastAsia="微软雅黑" w:hAnsi="微软雅黑" w:hint="eastAsia"/>
                <w:sz w:val="18"/>
                <w:szCs w:val="18"/>
              </w:rPr>
              <w:t>刘汉清</w:t>
            </w:r>
          </w:p>
        </w:tc>
        <w:tc>
          <w:tcPr>
            <w:tcW w:w="1148"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r w:rsidRPr="00945AC1">
              <w:rPr>
                <w:rFonts w:ascii="微软雅黑" w:eastAsia="微软雅黑" w:hAnsi="微软雅黑" w:hint="eastAsia"/>
                <w:sz w:val="18"/>
                <w:szCs w:val="18"/>
              </w:rPr>
              <w:t>20</w:t>
            </w:r>
            <w:r>
              <w:rPr>
                <w:rFonts w:ascii="微软雅黑" w:eastAsia="微软雅黑" w:hAnsi="微软雅黑" w:hint="eastAsia"/>
                <w:sz w:val="18"/>
                <w:szCs w:val="18"/>
              </w:rPr>
              <w:t>200110</w:t>
            </w:r>
          </w:p>
        </w:tc>
        <w:tc>
          <w:tcPr>
            <w:tcW w:w="4887" w:type="dxa"/>
            <w:shd w:val="clear" w:color="auto" w:fill="auto"/>
          </w:tcPr>
          <w:p w:rsidR="00C8099C" w:rsidRPr="00945AC1" w:rsidRDefault="00C8099C" w:rsidP="00D14B99">
            <w:pPr>
              <w:spacing w:line="360" w:lineRule="auto"/>
              <w:jc w:val="left"/>
              <w:rPr>
                <w:rFonts w:ascii="微软雅黑" w:eastAsia="微软雅黑" w:hAnsi="微软雅黑"/>
                <w:sz w:val="18"/>
                <w:szCs w:val="18"/>
              </w:rPr>
            </w:pPr>
            <w:r>
              <w:rPr>
                <w:rFonts w:ascii="微软雅黑" w:eastAsia="微软雅黑" w:hAnsi="微软雅黑" w:hint="eastAsia"/>
                <w:sz w:val="18"/>
                <w:szCs w:val="18"/>
              </w:rPr>
              <w:t>初版创建</w:t>
            </w:r>
          </w:p>
        </w:tc>
      </w:tr>
      <w:tr w:rsidR="00C8099C" w:rsidRPr="00945AC1" w:rsidTr="00D14B99">
        <w:tc>
          <w:tcPr>
            <w:tcW w:w="1181"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r>
              <w:rPr>
                <w:rFonts w:ascii="微软雅黑" w:eastAsia="微软雅黑" w:hAnsi="微软雅黑"/>
                <w:sz w:val="18"/>
                <w:szCs w:val="18"/>
              </w:rPr>
              <w:t>1.0</w:t>
            </w:r>
            <w:bookmarkStart w:id="0" w:name="_GoBack"/>
            <w:bookmarkEnd w:id="0"/>
            <w:r>
              <w:rPr>
                <w:rFonts w:ascii="微软雅黑" w:eastAsia="微软雅黑" w:hAnsi="微软雅黑"/>
                <w:sz w:val="18"/>
                <w:szCs w:val="18"/>
              </w:rPr>
              <w:t>1</w:t>
            </w:r>
          </w:p>
        </w:tc>
        <w:tc>
          <w:tcPr>
            <w:tcW w:w="1080"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r>
              <w:rPr>
                <w:rFonts w:ascii="微软雅黑" w:eastAsia="微软雅黑" w:hAnsi="微软雅黑" w:hint="eastAsia"/>
                <w:sz w:val="18"/>
                <w:szCs w:val="18"/>
              </w:rPr>
              <w:t>吴</w:t>
            </w:r>
            <w:proofErr w:type="gramStart"/>
            <w:r>
              <w:rPr>
                <w:rFonts w:ascii="微软雅黑" w:eastAsia="微软雅黑" w:hAnsi="微软雅黑" w:hint="eastAsia"/>
                <w:sz w:val="18"/>
                <w:szCs w:val="18"/>
              </w:rPr>
              <w:t>萸</w:t>
            </w:r>
            <w:proofErr w:type="gramEnd"/>
            <w:r>
              <w:rPr>
                <w:rFonts w:ascii="微软雅黑" w:eastAsia="微软雅黑" w:hAnsi="微软雅黑" w:hint="eastAsia"/>
                <w:sz w:val="18"/>
                <w:szCs w:val="18"/>
              </w:rPr>
              <w:t>峰</w:t>
            </w:r>
          </w:p>
        </w:tc>
        <w:tc>
          <w:tcPr>
            <w:tcW w:w="1148"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r>
              <w:rPr>
                <w:rFonts w:ascii="微软雅黑" w:eastAsia="微软雅黑" w:hAnsi="微软雅黑"/>
                <w:sz w:val="18"/>
                <w:szCs w:val="18"/>
              </w:rPr>
              <w:t>20200821</w:t>
            </w:r>
          </w:p>
        </w:tc>
        <w:tc>
          <w:tcPr>
            <w:tcW w:w="4887" w:type="dxa"/>
            <w:shd w:val="clear" w:color="auto" w:fill="auto"/>
          </w:tcPr>
          <w:p w:rsidR="00C8099C" w:rsidRPr="00945AC1" w:rsidRDefault="00C8099C" w:rsidP="00D14B99">
            <w:pPr>
              <w:spacing w:line="360" w:lineRule="auto"/>
              <w:jc w:val="left"/>
              <w:rPr>
                <w:rFonts w:ascii="微软雅黑" w:eastAsia="微软雅黑" w:hAnsi="微软雅黑"/>
                <w:sz w:val="18"/>
                <w:szCs w:val="18"/>
              </w:rPr>
            </w:pPr>
            <w:r>
              <w:rPr>
                <w:rFonts w:ascii="微软雅黑" w:eastAsia="微软雅黑" w:hAnsi="微软雅黑" w:hint="eastAsia"/>
                <w:sz w:val="18"/>
                <w:szCs w:val="18"/>
              </w:rPr>
              <w:t>增加</w:t>
            </w:r>
            <w:r>
              <w:rPr>
                <w:rFonts w:ascii="微软雅黑" w:eastAsia="微软雅黑" w:hAnsi="微软雅黑" w:hint="eastAsia"/>
                <w:sz w:val="18"/>
                <w:szCs w:val="18"/>
              </w:rPr>
              <w:t>6</w:t>
            </w:r>
            <w:r>
              <w:rPr>
                <w:rFonts w:ascii="微软雅黑" w:eastAsia="微软雅黑" w:hAnsi="微软雅黑" w:hint="eastAsia"/>
                <w:sz w:val="18"/>
                <w:szCs w:val="18"/>
              </w:rPr>
              <w:t>插件截图</w:t>
            </w:r>
            <w:r>
              <w:rPr>
                <w:rFonts w:ascii="微软雅黑" w:eastAsia="微软雅黑" w:hAnsi="微软雅黑" w:hint="eastAsia"/>
                <w:sz w:val="18"/>
                <w:szCs w:val="18"/>
              </w:rPr>
              <w:t>，SIOS改为ISCS</w:t>
            </w:r>
          </w:p>
        </w:tc>
      </w:tr>
      <w:tr w:rsidR="00C8099C" w:rsidRPr="00945AC1" w:rsidTr="00D14B99">
        <w:tc>
          <w:tcPr>
            <w:tcW w:w="1181"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1080"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1148"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4887" w:type="dxa"/>
            <w:shd w:val="clear" w:color="auto" w:fill="auto"/>
          </w:tcPr>
          <w:p w:rsidR="00C8099C" w:rsidRPr="00945AC1" w:rsidRDefault="00C8099C" w:rsidP="00D14B99">
            <w:pPr>
              <w:spacing w:line="360" w:lineRule="auto"/>
              <w:jc w:val="left"/>
              <w:rPr>
                <w:rFonts w:ascii="微软雅黑" w:eastAsia="微软雅黑" w:hAnsi="微软雅黑"/>
                <w:sz w:val="18"/>
                <w:szCs w:val="18"/>
              </w:rPr>
            </w:pPr>
          </w:p>
        </w:tc>
      </w:tr>
      <w:tr w:rsidR="00C8099C" w:rsidRPr="00945AC1" w:rsidTr="00D14B99">
        <w:tc>
          <w:tcPr>
            <w:tcW w:w="1181"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1080"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1148"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4887" w:type="dxa"/>
            <w:shd w:val="clear" w:color="auto" w:fill="auto"/>
          </w:tcPr>
          <w:p w:rsidR="00C8099C" w:rsidRPr="00945AC1" w:rsidRDefault="00C8099C" w:rsidP="00D14B99">
            <w:pPr>
              <w:spacing w:line="360" w:lineRule="auto"/>
              <w:jc w:val="left"/>
              <w:rPr>
                <w:rFonts w:ascii="微软雅黑" w:eastAsia="微软雅黑" w:hAnsi="微软雅黑"/>
                <w:sz w:val="18"/>
                <w:szCs w:val="18"/>
              </w:rPr>
            </w:pPr>
          </w:p>
        </w:tc>
      </w:tr>
      <w:tr w:rsidR="00C8099C" w:rsidRPr="00945AC1" w:rsidTr="00D14B99">
        <w:tc>
          <w:tcPr>
            <w:tcW w:w="1181" w:type="dxa"/>
            <w:shd w:val="clear" w:color="auto" w:fill="auto"/>
          </w:tcPr>
          <w:p w:rsidR="00C8099C" w:rsidRPr="00945AC1" w:rsidRDefault="00C8099C" w:rsidP="00D14B99">
            <w:pPr>
              <w:spacing w:line="360" w:lineRule="auto"/>
              <w:rPr>
                <w:rFonts w:ascii="微软雅黑" w:eastAsia="微软雅黑" w:hAnsi="微软雅黑"/>
                <w:sz w:val="18"/>
                <w:szCs w:val="18"/>
              </w:rPr>
            </w:pPr>
          </w:p>
        </w:tc>
        <w:tc>
          <w:tcPr>
            <w:tcW w:w="1080"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1148"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4887" w:type="dxa"/>
            <w:shd w:val="clear" w:color="auto" w:fill="auto"/>
          </w:tcPr>
          <w:p w:rsidR="00C8099C" w:rsidRPr="00945AC1" w:rsidRDefault="00C8099C" w:rsidP="00D14B99">
            <w:pPr>
              <w:spacing w:line="360" w:lineRule="auto"/>
              <w:jc w:val="left"/>
              <w:rPr>
                <w:rFonts w:ascii="微软雅黑" w:eastAsia="微软雅黑" w:hAnsi="微软雅黑"/>
                <w:sz w:val="18"/>
                <w:szCs w:val="18"/>
              </w:rPr>
            </w:pPr>
          </w:p>
        </w:tc>
      </w:tr>
      <w:tr w:rsidR="00C8099C" w:rsidRPr="00945AC1" w:rsidTr="00D14B99">
        <w:tc>
          <w:tcPr>
            <w:tcW w:w="1181" w:type="dxa"/>
            <w:shd w:val="clear" w:color="auto" w:fill="auto"/>
          </w:tcPr>
          <w:p w:rsidR="00C8099C" w:rsidRPr="00945AC1" w:rsidRDefault="00C8099C" w:rsidP="00D14B99">
            <w:pPr>
              <w:spacing w:line="360" w:lineRule="auto"/>
              <w:rPr>
                <w:rFonts w:ascii="微软雅黑" w:eastAsia="微软雅黑" w:hAnsi="微软雅黑"/>
                <w:sz w:val="18"/>
                <w:szCs w:val="18"/>
              </w:rPr>
            </w:pPr>
          </w:p>
        </w:tc>
        <w:tc>
          <w:tcPr>
            <w:tcW w:w="1080"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1148"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4887" w:type="dxa"/>
            <w:shd w:val="clear" w:color="auto" w:fill="auto"/>
          </w:tcPr>
          <w:p w:rsidR="00C8099C" w:rsidRPr="00945AC1" w:rsidRDefault="00C8099C" w:rsidP="00D14B99">
            <w:pPr>
              <w:spacing w:line="360" w:lineRule="auto"/>
              <w:jc w:val="left"/>
              <w:rPr>
                <w:rFonts w:ascii="微软雅黑" w:eastAsia="微软雅黑" w:hAnsi="微软雅黑"/>
                <w:sz w:val="18"/>
                <w:szCs w:val="18"/>
              </w:rPr>
            </w:pPr>
          </w:p>
        </w:tc>
      </w:tr>
      <w:tr w:rsidR="00C8099C" w:rsidRPr="00945AC1" w:rsidTr="00D14B99">
        <w:tc>
          <w:tcPr>
            <w:tcW w:w="1181" w:type="dxa"/>
            <w:shd w:val="clear" w:color="auto" w:fill="auto"/>
          </w:tcPr>
          <w:p w:rsidR="00C8099C" w:rsidRPr="00945AC1" w:rsidRDefault="00C8099C" w:rsidP="00D14B99">
            <w:pPr>
              <w:spacing w:line="360" w:lineRule="auto"/>
              <w:rPr>
                <w:rFonts w:ascii="微软雅黑" w:eastAsia="微软雅黑" w:hAnsi="微软雅黑"/>
                <w:sz w:val="18"/>
                <w:szCs w:val="18"/>
              </w:rPr>
            </w:pPr>
          </w:p>
        </w:tc>
        <w:tc>
          <w:tcPr>
            <w:tcW w:w="1080"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1148" w:type="dxa"/>
            <w:shd w:val="clear" w:color="auto" w:fill="auto"/>
          </w:tcPr>
          <w:p w:rsidR="00C8099C" w:rsidRPr="00945AC1" w:rsidRDefault="00C8099C" w:rsidP="00D14B99">
            <w:pPr>
              <w:spacing w:line="360" w:lineRule="auto"/>
              <w:jc w:val="center"/>
              <w:rPr>
                <w:rFonts w:ascii="微软雅黑" w:eastAsia="微软雅黑" w:hAnsi="微软雅黑"/>
                <w:sz w:val="18"/>
                <w:szCs w:val="18"/>
              </w:rPr>
            </w:pPr>
          </w:p>
        </w:tc>
        <w:tc>
          <w:tcPr>
            <w:tcW w:w="4887" w:type="dxa"/>
            <w:shd w:val="clear" w:color="auto" w:fill="auto"/>
          </w:tcPr>
          <w:p w:rsidR="00C8099C" w:rsidRPr="00945AC1" w:rsidRDefault="00C8099C" w:rsidP="00D14B99">
            <w:pPr>
              <w:spacing w:line="360" w:lineRule="auto"/>
              <w:jc w:val="left"/>
              <w:rPr>
                <w:rFonts w:ascii="微软雅黑" w:eastAsia="微软雅黑" w:hAnsi="微软雅黑"/>
                <w:sz w:val="18"/>
                <w:szCs w:val="18"/>
              </w:rPr>
            </w:pPr>
          </w:p>
        </w:tc>
      </w:tr>
    </w:tbl>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hint="eastAsia"/>
          <w:b/>
          <w:bCs/>
          <w:sz w:val="32"/>
          <w:szCs w:val="32"/>
        </w:rPr>
      </w:pPr>
    </w:p>
    <w:sdt>
      <w:sdtPr>
        <w:rPr>
          <w:rFonts w:asciiTheme="minorHAnsi" w:eastAsiaTheme="minorEastAsia" w:hAnsiTheme="minorHAnsi" w:cstheme="minorBidi"/>
          <w:b w:val="0"/>
          <w:bCs w:val="0"/>
          <w:color w:val="auto"/>
          <w:kern w:val="2"/>
          <w:sz w:val="21"/>
          <w:szCs w:val="22"/>
          <w:lang w:val="zh-CN"/>
        </w:rPr>
        <w:id w:val="-837923956"/>
        <w:docPartObj>
          <w:docPartGallery w:val="Table of Contents"/>
          <w:docPartUnique/>
        </w:docPartObj>
      </w:sdtPr>
      <w:sdtContent>
        <w:p w:rsidR="00C8099C" w:rsidRDefault="00C8099C" w:rsidP="00C8099C">
          <w:pPr>
            <w:pStyle w:val="TOC"/>
          </w:pPr>
          <w:r>
            <w:rPr>
              <w:lang w:val="zh-CN"/>
            </w:rPr>
            <w:t>目录</w:t>
          </w:r>
        </w:p>
        <w:p w:rsidR="00C8099C" w:rsidRDefault="00C8099C" w:rsidP="00C8099C">
          <w:pPr>
            <w:pStyle w:val="10"/>
            <w:tabs>
              <w:tab w:val="right" w:leader="dot" w:pos="8296"/>
            </w:tabs>
            <w:rPr>
              <w:noProof/>
              <w:kern w:val="2"/>
              <w:sz w:val="21"/>
            </w:rPr>
          </w:pPr>
          <w:r>
            <w:fldChar w:fldCharType="begin"/>
          </w:r>
          <w:r>
            <w:instrText xml:space="preserve"> TOC \o "1-3" \h \z \u </w:instrText>
          </w:r>
          <w:r>
            <w:fldChar w:fldCharType="separate"/>
          </w:r>
          <w:hyperlink w:anchor="_Toc455057497" w:history="1">
            <w:r w:rsidRPr="00D8738C">
              <w:rPr>
                <w:rStyle w:val="a5"/>
                <w:b/>
                <w:noProof/>
              </w:rPr>
              <w:t>1</w:t>
            </w:r>
            <w:r w:rsidRPr="00D8738C">
              <w:rPr>
                <w:rStyle w:val="a5"/>
                <w:rFonts w:hint="eastAsia"/>
                <w:b/>
                <w:noProof/>
              </w:rPr>
              <w:t>、</w:t>
            </w:r>
            <w:r>
              <w:rPr>
                <w:rStyle w:val="a5"/>
                <w:b/>
                <w:noProof/>
              </w:rPr>
              <w:t>ISCS</w:t>
            </w:r>
            <w:r w:rsidRPr="00D8738C">
              <w:rPr>
                <w:rStyle w:val="a5"/>
                <w:rFonts w:hint="eastAsia"/>
                <w:b/>
                <w:noProof/>
              </w:rPr>
              <w:t>系统平台时间控制调试结果</w:t>
            </w:r>
            <w:r>
              <w:rPr>
                <w:noProof/>
                <w:webHidden/>
              </w:rPr>
              <w:tab/>
            </w:r>
            <w:r>
              <w:rPr>
                <w:noProof/>
                <w:webHidden/>
              </w:rPr>
              <w:fldChar w:fldCharType="begin"/>
            </w:r>
            <w:r>
              <w:rPr>
                <w:noProof/>
                <w:webHidden/>
              </w:rPr>
              <w:instrText xml:space="preserve"> PAGEREF _Toc455057497 \h </w:instrText>
            </w:r>
            <w:r>
              <w:rPr>
                <w:noProof/>
                <w:webHidden/>
              </w:rPr>
            </w:r>
            <w:r>
              <w:rPr>
                <w:noProof/>
                <w:webHidden/>
              </w:rPr>
              <w:fldChar w:fldCharType="separate"/>
            </w:r>
            <w:r>
              <w:rPr>
                <w:noProof/>
                <w:webHidden/>
              </w:rPr>
              <w:t>1</w:t>
            </w:r>
            <w:r>
              <w:rPr>
                <w:noProof/>
                <w:webHidden/>
              </w:rPr>
              <w:fldChar w:fldCharType="end"/>
            </w:r>
          </w:hyperlink>
        </w:p>
        <w:p w:rsidR="00C8099C" w:rsidRDefault="00C8099C" w:rsidP="00C8099C">
          <w:pPr>
            <w:pStyle w:val="10"/>
            <w:tabs>
              <w:tab w:val="right" w:leader="dot" w:pos="8296"/>
            </w:tabs>
            <w:rPr>
              <w:noProof/>
              <w:kern w:val="2"/>
              <w:sz w:val="21"/>
            </w:rPr>
          </w:pPr>
          <w:hyperlink w:anchor="_Toc455057498" w:history="1">
            <w:r w:rsidRPr="00D8738C">
              <w:rPr>
                <w:rStyle w:val="a5"/>
                <w:b/>
                <w:noProof/>
              </w:rPr>
              <w:t>2</w:t>
            </w:r>
            <w:r w:rsidRPr="00D8738C">
              <w:rPr>
                <w:rStyle w:val="a5"/>
                <w:rFonts w:hint="eastAsia"/>
                <w:b/>
                <w:noProof/>
              </w:rPr>
              <w:t>、</w:t>
            </w:r>
            <w:r>
              <w:rPr>
                <w:rStyle w:val="a5"/>
                <w:b/>
                <w:noProof/>
              </w:rPr>
              <w:t>ISCS</w:t>
            </w:r>
            <w:r w:rsidRPr="00D8738C">
              <w:rPr>
                <w:rStyle w:val="a5"/>
                <w:rFonts w:hint="eastAsia"/>
                <w:b/>
                <w:noProof/>
              </w:rPr>
              <w:t>系统平台模式控制调试结果</w:t>
            </w:r>
            <w:r>
              <w:rPr>
                <w:noProof/>
                <w:webHidden/>
              </w:rPr>
              <w:tab/>
            </w:r>
            <w:r>
              <w:rPr>
                <w:noProof/>
                <w:webHidden/>
              </w:rPr>
              <w:fldChar w:fldCharType="begin"/>
            </w:r>
            <w:r>
              <w:rPr>
                <w:noProof/>
                <w:webHidden/>
              </w:rPr>
              <w:instrText xml:space="preserve"> PAGEREF _Toc455057498 \h </w:instrText>
            </w:r>
            <w:r>
              <w:rPr>
                <w:noProof/>
                <w:webHidden/>
              </w:rPr>
            </w:r>
            <w:r>
              <w:rPr>
                <w:noProof/>
                <w:webHidden/>
              </w:rPr>
              <w:fldChar w:fldCharType="separate"/>
            </w:r>
            <w:r>
              <w:rPr>
                <w:noProof/>
                <w:webHidden/>
              </w:rPr>
              <w:t>3</w:t>
            </w:r>
            <w:r>
              <w:rPr>
                <w:noProof/>
                <w:webHidden/>
              </w:rPr>
              <w:fldChar w:fldCharType="end"/>
            </w:r>
          </w:hyperlink>
        </w:p>
        <w:p w:rsidR="00C8099C" w:rsidRDefault="00C8099C" w:rsidP="00C8099C">
          <w:pPr>
            <w:pStyle w:val="10"/>
            <w:tabs>
              <w:tab w:val="right" w:leader="dot" w:pos="8296"/>
            </w:tabs>
            <w:rPr>
              <w:noProof/>
              <w:kern w:val="2"/>
              <w:sz w:val="21"/>
            </w:rPr>
          </w:pPr>
          <w:hyperlink w:anchor="_Toc455057499" w:history="1">
            <w:r w:rsidRPr="00D8738C">
              <w:rPr>
                <w:rStyle w:val="a5"/>
                <w:b/>
                <w:noProof/>
              </w:rPr>
              <w:t>3</w:t>
            </w:r>
            <w:r w:rsidRPr="00D8738C">
              <w:rPr>
                <w:rStyle w:val="a5"/>
                <w:rFonts w:hint="eastAsia"/>
                <w:b/>
                <w:noProof/>
              </w:rPr>
              <w:t>、</w:t>
            </w:r>
            <w:r>
              <w:rPr>
                <w:rStyle w:val="a5"/>
                <w:b/>
                <w:noProof/>
              </w:rPr>
              <w:t>ISCS</w:t>
            </w:r>
            <w:r w:rsidRPr="00D8738C">
              <w:rPr>
                <w:rStyle w:val="a5"/>
                <w:rFonts w:hint="eastAsia"/>
                <w:b/>
                <w:noProof/>
              </w:rPr>
              <w:t>系统平台序控调试结果</w:t>
            </w:r>
            <w:r>
              <w:rPr>
                <w:noProof/>
                <w:webHidden/>
              </w:rPr>
              <w:tab/>
            </w:r>
            <w:r>
              <w:rPr>
                <w:noProof/>
                <w:webHidden/>
              </w:rPr>
              <w:fldChar w:fldCharType="begin"/>
            </w:r>
            <w:r>
              <w:rPr>
                <w:noProof/>
                <w:webHidden/>
              </w:rPr>
              <w:instrText xml:space="preserve"> PAGEREF _Toc455057499 \h </w:instrText>
            </w:r>
            <w:r>
              <w:rPr>
                <w:noProof/>
                <w:webHidden/>
              </w:rPr>
            </w:r>
            <w:r>
              <w:rPr>
                <w:noProof/>
                <w:webHidden/>
              </w:rPr>
              <w:fldChar w:fldCharType="separate"/>
            </w:r>
            <w:r>
              <w:rPr>
                <w:noProof/>
                <w:webHidden/>
              </w:rPr>
              <w:t>3</w:t>
            </w:r>
            <w:r>
              <w:rPr>
                <w:noProof/>
                <w:webHidden/>
              </w:rPr>
              <w:fldChar w:fldCharType="end"/>
            </w:r>
          </w:hyperlink>
        </w:p>
        <w:p w:rsidR="00C8099C" w:rsidRDefault="00C8099C" w:rsidP="00C8099C">
          <w:pPr>
            <w:pStyle w:val="10"/>
            <w:tabs>
              <w:tab w:val="right" w:leader="dot" w:pos="8296"/>
            </w:tabs>
            <w:rPr>
              <w:noProof/>
              <w:kern w:val="2"/>
              <w:sz w:val="21"/>
            </w:rPr>
          </w:pPr>
          <w:hyperlink w:anchor="_Toc455057500" w:history="1">
            <w:r w:rsidRPr="00D8738C">
              <w:rPr>
                <w:rStyle w:val="a5"/>
                <w:b/>
                <w:noProof/>
              </w:rPr>
              <w:t>4</w:t>
            </w:r>
            <w:r w:rsidRPr="00D8738C">
              <w:rPr>
                <w:rStyle w:val="a5"/>
                <w:rFonts w:hint="eastAsia"/>
                <w:b/>
                <w:noProof/>
              </w:rPr>
              <w:t>、</w:t>
            </w:r>
            <w:r>
              <w:rPr>
                <w:rStyle w:val="a5"/>
                <w:b/>
                <w:noProof/>
              </w:rPr>
              <w:t>ISCS</w:t>
            </w:r>
            <w:r w:rsidRPr="00D8738C">
              <w:rPr>
                <w:rStyle w:val="a5"/>
                <w:rFonts w:hint="eastAsia"/>
                <w:b/>
                <w:noProof/>
              </w:rPr>
              <w:t>系统平台联动控制调试结果</w:t>
            </w:r>
            <w:r>
              <w:rPr>
                <w:noProof/>
                <w:webHidden/>
              </w:rPr>
              <w:tab/>
            </w:r>
            <w:r>
              <w:rPr>
                <w:noProof/>
                <w:webHidden/>
              </w:rPr>
              <w:fldChar w:fldCharType="begin"/>
            </w:r>
            <w:r>
              <w:rPr>
                <w:noProof/>
                <w:webHidden/>
              </w:rPr>
              <w:instrText xml:space="preserve"> PAGEREF _Toc455057500 \h </w:instrText>
            </w:r>
            <w:r>
              <w:rPr>
                <w:noProof/>
                <w:webHidden/>
              </w:rPr>
            </w:r>
            <w:r>
              <w:rPr>
                <w:noProof/>
                <w:webHidden/>
              </w:rPr>
              <w:fldChar w:fldCharType="separate"/>
            </w:r>
            <w:r>
              <w:rPr>
                <w:noProof/>
                <w:webHidden/>
              </w:rPr>
              <w:t>4</w:t>
            </w:r>
            <w:r>
              <w:rPr>
                <w:noProof/>
                <w:webHidden/>
              </w:rPr>
              <w:fldChar w:fldCharType="end"/>
            </w:r>
          </w:hyperlink>
        </w:p>
        <w:p w:rsidR="00C8099C" w:rsidRDefault="00C8099C" w:rsidP="00C8099C">
          <w:pPr>
            <w:pStyle w:val="10"/>
            <w:tabs>
              <w:tab w:val="right" w:leader="dot" w:pos="8296"/>
            </w:tabs>
            <w:rPr>
              <w:noProof/>
              <w:kern w:val="2"/>
              <w:sz w:val="21"/>
            </w:rPr>
          </w:pPr>
          <w:hyperlink w:anchor="_Toc455057501" w:history="1">
            <w:r w:rsidRPr="00D8738C">
              <w:rPr>
                <w:rStyle w:val="a5"/>
                <w:b/>
                <w:noProof/>
              </w:rPr>
              <w:t>5</w:t>
            </w:r>
            <w:r w:rsidRPr="00D8738C">
              <w:rPr>
                <w:rStyle w:val="a5"/>
                <w:rFonts w:hint="eastAsia"/>
                <w:b/>
                <w:noProof/>
              </w:rPr>
              <w:t>、</w:t>
            </w:r>
            <w:r>
              <w:rPr>
                <w:rStyle w:val="a5"/>
                <w:b/>
                <w:noProof/>
              </w:rPr>
              <w:t>ISCS</w:t>
            </w:r>
            <w:r w:rsidRPr="00D8738C">
              <w:rPr>
                <w:rStyle w:val="a5"/>
                <w:rFonts w:hint="eastAsia"/>
                <w:b/>
                <w:noProof/>
              </w:rPr>
              <w:t>系统界面显示主机状态、</w:t>
            </w:r>
            <w:r w:rsidRPr="00D8738C">
              <w:rPr>
                <w:rStyle w:val="a5"/>
                <w:b/>
                <w:noProof/>
              </w:rPr>
              <w:t>RTU</w:t>
            </w:r>
            <w:r w:rsidRPr="00D8738C">
              <w:rPr>
                <w:rStyle w:val="a5"/>
                <w:rFonts w:hint="eastAsia"/>
                <w:b/>
                <w:noProof/>
              </w:rPr>
              <w:t>状态、通道状态</w:t>
            </w:r>
            <w:r>
              <w:rPr>
                <w:noProof/>
                <w:webHidden/>
              </w:rPr>
              <w:tab/>
            </w:r>
            <w:r>
              <w:rPr>
                <w:noProof/>
                <w:webHidden/>
              </w:rPr>
              <w:fldChar w:fldCharType="begin"/>
            </w:r>
            <w:r>
              <w:rPr>
                <w:noProof/>
                <w:webHidden/>
              </w:rPr>
              <w:instrText xml:space="preserve"> PAGEREF _Toc455057501 \h </w:instrText>
            </w:r>
            <w:r>
              <w:rPr>
                <w:noProof/>
                <w:webHidden/>
              </w:rPr>
            </w:r>
            <w:r>
              <w:rPr>
                <w:noProof/>
                <w:webHidden/>
              </w:rPr>
              <w:fldChar w:fldCharType="separate"/>
            </w:r>
            <w:r>
              <w:rPr>
                <w:noProof/>
                <w:webHidden/>
              </w:rPr>
              <w:t>6</w:t>
            </w:r>
            <w:r>
              <w:rPr>
                <w:noProof/>
                <w:webHidden/>
              </w:rPr>
              <w:fldChar w:fldCharType="end"/>
            </w:r>
          </w:hyperlink>
        </w:p>
        <w:p w:rsidR="00C8099C" w:rsidRDefault="00C8099C" w:rsidP="00C8099C">
          <w:r>
            <w:rPr>
              <w:b/>
              <w:bCs/>
              <w:lang w:val="zh-CN"/>
            </w:rPr>
            <w:fldChar w:fldCharType="end"/>
          </w:r>
          <w:r>
            <w:rPr>
              <w:b/>
              <w:bCs/>
              <w:lang w:val="zh-CN"/>
            </w:rPr>
            <w:t>6</w:t>
          </w:r>
          <w:r>
            <w:rPr>
              <w:b/>
              <w:bCs/>
              <w:lang w:val="zh-CN"/>
            </w:rPr>
            <w:t>、</w:t>
          </w:r>
          <w:r>
            <w:rPr>
              <w:rFonts w:hint="eastAsia"/>
              <w:b/>
              <w:bCs/>
              <w:lang w:val="zh-CN"/>
            </w:rPr>
            <w:t>插件界面</w:t>
          </w:r>
        </w:p>
      </w:sdtContent>
    </w:sdt>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b/>
          <w:bCs/>
          <w:sz w:val="32"/>
          <w:szCs w:val="32"/>
        </w:rPr>
      </w:pPr>
    </w:p>
    <w:p w:rsidR="00D8738C" w:rsidRDefault="00D8738C" w:rsidP="00D8738C">
      <w:pPr>
        <w:widowControl/>
        <w:jc w:val="left"/>
        <w:rPr>
          <w:rFonts w:asciiTheme="majorHAnsi" w:eastAsia="宋体" w:hAnsiTheme="majorHAnsi" w:cstheme="majorBidi"/>
          <w:b/>
          <w:bCs/>
          <w:sz w:val="32"/>
          <w:szCs w:val="32"/>
        </w:rPr>
      </w:pPr>
    </w:p>
    <w:p w:rsidR="00D8738C" w:rsidRDefault="00D8738C" w:rsidP="00061284">
      <w:pPr>
        <w:pStyle w:val="a3"/>
        <w:jc w:val="left"/>
      </w:pPr>
      <w:bookmarkStart w:id="1" w:name="_Toc455057497"/>
    </w:p>
    <w:p w:rsidR="00F37720" w:rsidRDefault="004111C4" w:rsidP="00061284">
      <w:pPr>
        <w:pStyle w:val="a3"/>
        <w:jc w:val="left"/>
      </w:pPr>
      <w:r>
        <w:t>1</w:t>
      </w:r>
      <w:r>
        <w:t>、</w:t>
      </w:r>
      <w:r w:rsidR="00C8099C">
        <w:rPr>
          <w:rFonts w:hint="eastAsia"/>
        </w:rPr>
        <w:t>ISCS</w:t>
      </w:r>
      <w:r w:rsidR="00810D24" w:rsidRPr="00810D24">
        <w:rPr>
          <w:rFonts w:hint="eastAsia"/>
        </w:rPr>
        <w:t>系统平台时间控制调试结果</w:t>
      </w:r>
      <w:bookmarkEnd w:id="1"/>
    </w:p>
    <w:p w:rsidR="00810D24" w:rsidRPr="00A36A2D" w:rsidRDefault="00810D24" w:rsidP="00061284">
      <w:pPr>
        <w:jc w:val="left"/>
        <w:rPr>
          <w:sz w:val="24"/>
          <w:szCs w:val="24"/>
        </w:rPr>
      </w:pPr>
      <w:r w:rsidRPr="00A36A2D">
        <w:rPr>
          <w:b/>
          <w:sz w:val="24"/>
          <w:szCs w:val="24"/>
        </w:rPr>
        <w:t>调试功能</w:t>
      </w:r>
      <w:r w:rsidRPr="00A36A2D">
        <w:rPr>
          <w:sz w:val="24"/>
          <w:szCs w:val="24"/>
        </w:rPr>
        <w:t>：</w:t>
      </w:r>
      <w:r w:rsidRPr="00A36A2D">
        <w:rPr>
          <w:sz w:val="24"/>
          <w:szCs w:val="24"/>
        </w:rPr>
        <w:t>DO</w:t>
      </w:r>
      <w:r w:rsidR="00386193" w:rsidRPr="00A36A2D">
        <w:rPr>
          <w:sz w:val="24"/>
          <w:szCs w:val="24"/>
        </w:rPr>
        <w:t>、</w:t>
      </w:r>
      <w:r w:rsidR="00386193" w:rsidRPr="00A36A2D">
        <w:rPr>
          <w:sz w:val="24"/>
          <w:szCs w:val="24"/>
        </w:rPr>
        <w:t>AO</w:t>
      </w:r>
      <w:r w:rsidRPr="00A36A2D">
        <w:rPr>
          <w:sz w:val="24"/>
          <w:szCs w:val="24"/>
        </w:rPr>
        <w:t>点定时自动</w:t>
      </w:r>
      <w:r w:rsidR="00D70063" w:rsidRPr="00A36A2D">
        <w:rPr>
          <w:sz w:val="24"/>
          <w:szCs w:val="24"/>
        </w:rPr>
        <w:t>控制</w:t>
      </w:r>
      <w:r w:rsidRPr="00A36A2D">
        <w:rPr>
          <w:sz w:val="24"/>
          <w:szCs w:val="24"/>
        </w:rPr>
        <w:t>；</w:t>
      </w:r>
    </w:p>
    <w:p w:rsidR="00810D24" w:rsidRPr="00A36A2D" w:rsidRDefault="00810D24" w:rsidP="00061284">
      <w:pPr>
        <w:jc w:val="left"/>
        <w:rPr>
          <w:sz w:val="24"/>
          <w:szCs w:val="24"/>
        </w:rPr>
      </w:pPr>
      <w:r w:rsidRPr="00A36A2D">
        <w:rPr>
          <w:b/>
          <w:sz w:val="24"/>
          <w:szCs w:val="24"/>
        </w:rPr>
        <w:t>需配置的表</w:t>
      </w:r>
      <w:r w:rsidRPr="00A36A2D">
        <w:rPr>
          <w:sz w:val="24"/>
          <w:szCs w:val="24"/>
        </w:rPr>
        <w:t>：</w:t>
      </w:r>
      <w:r w:rsidR="000661F1" w:rsidRPr="000661F1">
        <w:rPr>
          <w:sz w:val="24"/>
          <w:szCs w:val="24"/>
        </w:rPr>
        <w:t>TB4030_SCHEDULE</w:t>
      </w:r>
      <w:r w:rsidRPr="00A36A2D">
        <w:rPr>
          <w:sz w:val="24"/>
          <w:szCs w:val="24"/>
        </w:rPr>
        <w:t>时间表、</w:t>
      </w:r>
      <w:r w:rsidR="000661F1" w:rsidRPr="000661F1">
        <w:rPr>
          <w:sz w:val="24"/>
          <w:szCs w:val="24"/>
        </w:rPr>
        <w:t>TB4031_INTERVAL</w:t>
      </w:r>
      <w:r w:rsidRPr="00A36A2D">
        <w:rPr>
          <w:sz w:val="24"/>
          <w:szCs w:val="24"/>
        </w:rPr>
        <w:t>时段表、</w:t>
      </w:r>
      <w:r w:rsidR="000661F1" w:rsidRPr="000661F1">
        <w:rPr>
          <w:sz w:val="24"/>
          <w:szCs w:val="24"/>
        </w:rPr>
        <w:t>TB4029_REACTION</w:t>
      </w:r>
      <w:r w:rsidRPr="00A36A2D">
        <w:rPr>
          <w:sz w:val="24"/>
          <w:szCs w:val="24"/>
        </w:rPr>
        <w:t>联动程序表、</w:t>
      </w:r>
      <w:r w:rsidR="000661F1" w:rsidRPr="000661F1">
        <w:rPr>
          <w:sz w:val="24"/>
          <w:szCs w:val="24"/>
        </w:rPr>
        <w:t>TB4035_REACTIONSTEP</w:t>
      </w:r>
      <w:r w:rsidRPr="00A36A2D">
        <w:rPr>
          <w:sz w:val="24"/>
          <w:szCs w:val="24"/>
        </w:rPr>
        <w:t>联动步骤表；</w:t>
      </w:r>
    </w:p>
    <w:p w:rsidR="004111C4" w:rsidRDefault="00810D24" w:rsidP="00061284">
      <w:pPr>
        <w:ind w:left="1205" w:hangingChars="500" w:hanging="1205"/>
        <w:jc w:val="left"/>
        <w:rPr>
          <w:sz w:val="24"/>
          <w:szCs w:val="24"/>
        </w:rPr>
      </w:pPr>
      <w:r w:rsidRPr="00A36A2D">
        <w:rPr>
          <w:rFonts w:hint="eastAsia"/>
          <w:b/>
          <w:sz w:val="24"/>
          <w:szCs w:val="24"/>
        </w:rPr>
        <w:t>配置</w:t>
      </w:r>
      <w:r w:rsidRPr="00A36A2D">
        <w:rPr>
          <w:rFonts w:hint="eastAsia"/>
          <w:sz w:val="24"/>
          <w:szCs w:val="24"/>
        </w:rPr>
        <w:t>：</w:t>
      </w:r>
      <w:r w:rsidRPr="00A36A2D">
        <w:rPr>
          <w:rFonts w:hint="eastAsia"/>
          <w:sz w:val="24"/>
          <w:szCs w:val="24"/>
        </w:rPr>
        <w:t>1</w:t>
      </w:r>
      <w:r w:rsidRPr="00A36A2D">
        <w:rPr>
          <w:rFonts w:hint="eastAsia"/>
          <w:sz w:val="24"/>
          <w:szCs w:val="24"/>
        </w:rPr>
        <w:t>）配置时间表：</w:t>
      </w:r>
      <w:r w:rsidR="004111C4">
        <w:rPr>
          <w:rFonts w:hint="eastAsia"/>
          <w:sz w:val="24"/>
          <w:szCs w:val="24"/>
        </w:rPr>
        <w:t>时间表编号：从</w:t>
      </w:r>
      <w:r w:rsidR="004111C4">
        <w:rPr>
          <w:rFonts w:hint="eastAsia"/>
          <w:sz w:val="24"/>
          <w:szCs w:val="24"/>
        </w:rPr>
        <w:t>0</w:t>
      </w:r>
      <w:r w:rsidR="004111C4">
        <w:rPr>
          <w:rFonts w:hint="eastAsia"/>
          <w:sz w:val="24"/>
          <w:szCs w:val="24"/>
        </w:rPr>
        <w:t>开始按序列填入；</w:t>
      </w:r>
      <w:r w:rsidR="004111C4">
        <w:rPr>
          <w:rFonts w:hint="eastAsia"/>
          <w:b/>
          <w:sz w:val="24"/>
          <w:szCs w:val="24"/>
        </w:rPr>
        <w:t xml:space="preserve"> </w:t>
      </w:r>
    </w:p>
    <w:p w:rsidR="00810D24" w:rsidRDefault="004111C4" w:rsidP="00061284">
      <w:pPr>
        <w:ind w:left="1205" w:hangingChars="500" w:hanging="1205"/>
        <w:jc w:val="left"/>
        <w:rPr>
          <w:sz w:val="24"/>
          <w:szCs w:val="24"/>
        </w:rPr>
      </w:pPr>
      <w:r>
        <w:rPr>
          <w:b/>
          <w:sz w:val="24"/>
          <w:szCs w:val="24"/>
        </w:rPr>
        <w:t xml:space="preserve">                     </w:t>
      </w:r>
      <w:r w:rsidRPr="004111C4">
        <w:rPr>
          <w:sz w:val="24"/>
          <w:szCs w:val="24"/>
        </w:rPr>
        <w:t>时间表描述</w:t>
      </w:r>
      <w:r>
        <w:rPr>
          <w:sz w:val="24"/>
          <w:szCs w:val="24"/>
        </w:rPr>
        <w:t>：用中文字定义容易辨别的时间段；</w:t>
      </w:r>
    </w:p>
    <w:p w:rsidR="004111C4" w:rsidRDefault="004111C4" w:rsidP="00061284">
      <w:pPr>
        <w:ind w:left="1200" w:hangingChars="500" w:hanging="1200"/>
        <w:jc w:val="left"/>
        <w:rPr>
          <w:sz w:val="24"/>
          <w:szCs w:val="24"/>
        </w:rPr>
      </w:pPr>
      <w:r>
        <w:rPr>
          <w:rFonts w:hint="eastAsia"/>
          <w:sz w:val="24"/>
          <w:szCs w:val="24"/>
        </w:rPr>
        <w:t xml:space="preserve">                     </w:t>
      </w:r>
      <w:r>
        <w:rPr>
          <w:rFonts w:hint="eastAsia"/>
          <w:sz w:val="24"/>
          <w:szCs w:val="24"/>
        </w:rPr>
        <w:t>时间分类：内</w:t>
      </w:r>
      <w:r w:rsidR="00625DA4">
        <w:rPr>
          <w:rFonts w:hint="eastAsia"/>
          <w:sz w:val="24"/>
          <w:szCs w:val="24"/>
        </w:rPr>
        <w:t>的</w:t>
      </w:r>
      <w:r>
        <w:rPr>
          <w:rFonts w:hint="eastAsia"/>
          <w:sz w:val="24"/>
          <w:szCs w:val="24"/>
        </w:rPr>
        <w:t>含每周、每月、一次性；</w:t>
      </w:r>
    </w:p>
    <w:p w:rsidR="00243115" w:rsidRDefault="004111C4" w:rsidP="00061284">
      <w:pPr>
        <w:ind w:left="1200" w:hangingChars="500" w:hanging="1200"/>
        <w:jc w:val="left"/>
        <w:rPr>
          <w:sz w:val="24"/>
          <w:szCs w:val="24"/>
        </w:rPr>
      </w:pPr>
      <w:r>
        <w:rPr>
          <w:rFonts w:hint="eastAsia"/>
          <w:sz w:val="24"/>
          <w:szCs w:val="24"/>
        </w:rPr>
        <w:t xml:space="preserve">                     </w:t>
      </w:r>
      <w:r>
        <w:rPr>
          <w:rFonts w:hint="eastAsia"/>
          <w:sz w:val="24"/>
          <w:szCs w:val="24"/>
        </w:rPr>
        <w:t>应用掩码：</w:t>
      </w:r>
      <w:r w:rsidR="00243115">
        <w:rPr>
          <w:rFonts w:hint="eastAsia"/>
          <w:sz w:val="24"/>
          <w:szCs w:val="24"/>
        </w:rPr>
        <w:t>1</w:t>
      </w:r>
      <w:r w:rsidR="00243115">
        <w:rPr>
          <w:rFonts w:hint="eastAsia"/>
          <w:sz w:val="24"/>
          <w:szCs w:val="24"/>
        </w:rPr>
        <w:t>：激活；</w:t>
      </w:r>
      <w:r w:rsidR="00243115">
        <w:rPr>
          <w:rFonts w:hint="eastAsia"/>
          <w:sz w:val="24"/>
          <w:szCs w:val="24"/>
        </w:rPr>
        <w:t>0</w:t>
      </w:r>
      <w:r w:rsidR="00243115">
        <w:rPr>
          <w:rFonts w:hint="eastAsia"/>
          <w:sz w:val="24"/>
          <w:szCs w:val="24"/>
        </w:rPr>
        <w:t>：禁止</w:t>
      </w:r>
    </w:p>
    <w:p w:rsidR="004111C4" w:rsidRDefault="004111C4" w:rsidP="00061284">
      <w:pPr>
        <w:ind w:left="1200" w:hangingChars="500" w:hanging="1200"/>
        <w:jc w:val="left"/>
        <w:rPr>
          <w:sz w:val="24"/>
          <w:szCs w:val="24"/>
        </w:rPr>
      </w:pPr>
      <w:r>
        <w:rPr>
          <w:rFonts w:hint="eastAsia"/>
          <w:sz w:val="24"/>
          <w:szCs w:val="24"/>
        </w:rPr>
        <w:t>下拉选项为空，直接选择空；</w:t>
      </w:r>
      <w:r w:rsidR="00243115">
        <w:rPr>
          <w:rFonts w:hint="eastAsia"/>
          <w:sz w:val="24"/>
          <w:szCs w:val="24"/>
        </w:rPr>
        <w:t>(</w:t>
      </w:r>
      <w:r w:rsidR="00243115" w:rsidRPr="00243115">
        <w:rPr>
          <w:sz w:val="24"/>
          <w:szCs w:val="24"/>
        </w:rPr>
        <w:t>F4030_VALID.DAT</w:t>
      </w:r>
      <w:r w:rsidR="00243115">
        <w:rPr>
          <w:rFonts w:hint="eastAsia"/>
          <w:sz w:val="24"/>
          <w:szCs w:val="24"/>
        </w:rPr>
        <w:t>单选无效</w:t>
      </w:r>
      <w:r w:rsidR="00243115">
        <w:rPr>
          <w:rFonts w:hint="eastAsia"/>
          <w:sz w:val="24"/>
          <w:szCs w:val="24"/>
        </w:rPr>
        <w:t>)</w:t>
      </w:r>
    </w:p>
    <w:p w:rsidR="004111C4" w:rsidRDefault="004111C4" w:rsidP="00061284">
      <w:pPr>
        <w:ind w:left="1200" w:hangingChars="500" w:hanging="1200"/>
        <w:jc w:val="left"/>
        <w:rPr>
          <w:sz w:val="24"/>
          <w:szCs w:val="24"/>
        </w:rPr>
      </w:pPr>
      <w:r>
        <w:rPr>
          <w:rFonts w:hint="eastAsia"/>
          <w:sz w:val="24"/>
          <w:szCs w:val="24"/>
        </w:rPr>
        <w:t xml:space="preserve">                     </w:t>
      </w:r>
      <w:r>
        <w:rPr>
          <w:rFonts w:hint="eastAsia"/>
          <w:sz w:val="24"/>
          <w:szCs w:val="24"/>
        </w:rPr>
        <w:t>激活日期：</w:t>
      </w:r>
      <w:r w:rsidR="007901D9">
        <w:rPr>
          <w:rFonts w:hint="eastAsia"/>
          <w:sz w:val="24"/>
          <w:szCs w:val="24"/>
        </w:rPr>
        <w:t>复选</w:t>
      </w:r>
      <w:r>
        <w:rPr>
          <w:rFonts w:hint="eastAsia"/>
          <w:sz w:val="24"/>
          <w:szCs w:val="24"/>
        </w:rPr>
        <w:t>选择激活的星期日至星期六；</w:t>
      </w:r>
    </w:p>
    <w:p w:rsidR="004111C4" w:rsidRDefault="004111C4" w:rsidP="00061284">
      <w:pPr>
        <w:ind w:left="1200" w:hangingChars="500" w:hanging="1200"/>
        <w:jc w:val="left"/>
        <w:rPr>
          <w:sz w:val="24"/>
          <w:szCs w:val="24"/>
        </w:rPr>
      </w:pPr>
      <w:r>
        <w:rPr>
          <w:rFonts w:hint="eastAsia"/>
          <w:sz w:val="24"/>
          <w:szCs w:val="24"/>
        </w:rPr>
        <w:t xml:space="preserve">                     </w:t>
      </w:r>
      <w:r>
        <w:rPr>
          <w:rFonts w:hint="eastAsia"/>
          <w:sz w:val="24"/>
          <w:szCs w:val="24"/>
        </w:rPr>
        <w:t>生效日：定义的时间控制生效的时间；</w:t>
      </w:r>
    </w:p>
    <w:p w:rsidR="004111C4" w:rsidRPr="004111C4" w:rsidRDefault="004111C4" w:rsidP="00061284">
      <w:pPr>
        <w:ind w:left="1200" w:hangingChars="500" w:hanging="1200"/>
        <w:jc w:val="left"/>
        <w:rPr>
          <w:sz w:val="24"/>
          <w:szCs w:val="24"/>
        </w:rPr>
      </w:pPr>
      <w:r>
        <w:rPr>
          <w:rFonts w:hint="eastAsia"/>
          <w:sz w:val="24"/>
          <w:szCs w:val="24"/>
        </w:rPr>
        <w:t xml:space="preserve">  </w:t>
      </w:r>
      <w:r>
        <w:rPr>
          <w:sz w:val="24"/>
          <w:szCs w:val="24"/>
        </w:rPr>
        <w:t xml:space="preserve">                   </w:t>
      </w:r>
      <w:r>
        <w:rPr>
          <w:sz w:val="24"/>
          <w:szCs w:val="24"/>
        </w:rPr>
        <w:t>终止日：</w:t>
      </w:r>
      <w:r>
        <w:rPr>
          <w:rFonts w:hint="eastAsia"/>
          <w:sz w:val="24"/>
          <w:szCs w:val="24"/>
        </w:rPr>
        <w:t>定义的时间控制终止的时间；</w:t>
      </w:r>
    </w:p>
    <w:p w:rsidR="007A5222" w:rsidRDefault="00810D24" w:rsidP="00061284">
      <w:pPr>
        <w:ind w:left="1200" w:hangingChars="500" w:hanging="1200"/>
        <w:jc w:val="left"/>
        <w:rPr>
          <w:sz w:val="24"/>
          <w:szCs w:val="24"/>
        </w:rPr>
      </w:pPr>
      <w:r w:rsidRPr="00A36A2D">
        <w:rPr>
          <w:rFonts w:hint="eastAsia"/>
          <w:sz w:val="24"/>
          <w:szCs w:val="24"/>
        </w:rPr>
        <w:t xml:space="preserve">      2</w:t>
      </w:r>
      <w:r w:rsidRPr="00A36A2D">
        <w:rPr>
          <w:rFonts w:hint="eastAsia"/>
          <w:sz w:val="24"/>
          <w:szCs w:val="24"/>
        </w:rPr>
        <w:t>）配置时段表：</w:t>
      </w:r>
      <w:r w:rsidR="004D3187">
        <w:rPr>
          <w:rFonts w:hint="eastAsia"/>
          <w:sz w:val="24"/>
          <w:szCs w:val="24"/>
        </w:rPr>
        <w:t>组：下拉选择对应的车站组；</w:t>
      </w:r>
    </w:p>
    <w:p w:rsidR="004D3187" w:rsidRDefault="004D3187" w:rsidP="00061284">
      <w:pPr>
        <w:ind w:left="3360" w:hangingChars="1400" w:hanging="3360"/>
        <w:jc w:val="left"/>
        <w:rPr>
          <w:sz w:val="24"/>
          <w:szCs w:val="24"/>
        </w:rPr>
      </w:pPr>
      <w:r>
        <w:rPr>
          <w:rFonts w:hint="eastAsia"/>
          <w:sz w:val="24"/>
          <w:szCs w:val="24"/>
        </w:rPr>
        <w:t xml:space="preserve">                     </w:t>
      </w:r>
      <w:r>
        <w:rPr>
          <w:rFonts w:hint="eastAsia"/>
          <w:sz w:val="24"/>
          <w:szCs w:val="24"/>
        </w:rPr>
        <w:t>时间表：下拉选择“时间表”内“时间表描述”一列的内容；</w:t>
      </w:r>
    </w:p>
    <w:p w:rsidR="00B979A8" w:rsidRDefault="00B979A8" w:rsidP="00061284">
      <w:pPr>
        <w:ind w:left="3360" w:hangingChars="1400" w:hanging="3360"/>
        <w:jc w:val="left"/>
        <w:rPr>
          <w:sz w:val="24"/>
          <w:szCs w:val="24"/>
        </w:rPr>
      </w:pPr>
      <w:r>
        <w:rPr>
          <w:sz w:val="24"/>
          <w:szCs w:val="24"/>
        </w:rPr>
        <w:t xml:space="preserve">                     </w:t>
      </w:r>
      <w:r>
        <w:rPr>
          <w:sz w:val="24"/>
          <w:szCs w:val="24"/>
        </w:rPr>
        <w:t>时段序号：从</w:t>
      </w:r>
      <w:r>
        <w:rPr>
          <w:rFonts w:hint="eastAsia"/>
          <w:sz w:val="24"/>
          <w:szCs w:val="24"/>
        </w:rPr>
        <w:t>0</w:t>
      </w:r>
      <w:r>
        <w:rPr>
          <w:rFonts w:hint="eastAsia"/>
          <w:sz w:val="24"/>
          <w:szCs w:val="24"/>
        </w:rPr>
        <w:t>开始按序列填入；</w:t>
      </w:r>
    </w:p>
    <w:p w:rsidR="00B979A8" w:rsidRDefault="00B979A8" w:rsidP="00061284">
      <w:pPr>
        <w:ind w:left="3360" w:hangingChars="1400" w:hanging="3360"/>
        <w:jc w:val="left"/>
        <w:rPr>
          <w:sz w:val="24"/>
          <w:szCs w:val="24"/>
        </w:rPr>
      </w:pPr>
      <w:r>
        <w:rPr>
          <w:rFonts w:hint="eastAsia"/>
          <w:sz w:val="24"/>
          <w:szCs w:val="24"/>
        </w:rPr>
        <w:t xml:space="preserve">                     </w:t>
      </w:r>
      <w:r>
        <w:rPr>
          <w:rFonts w:hint="eastAsia"/>
          <w:sz w:val="24"/>
          <w:szCs w:val="24"/>
        </w:rPr>
        <w:t>时段开始时刻：填入要求动作的具体时间点；</w:t>
      </w:r>
    </w:p>
    <w:p w:rsidR="00B979A8" w:rsidRDefault="00B979A8" w:rsidP="00061284">
      <w:pPr>
        <w:ind w:left="3360" w:hangingChars="1400" w:hanging="3360"/>
        <w:jc w:val="left"/>
        <w:rPr>
          <w:sz w:val="24"/>
          <w:szCs w:val="24"/>
        </w:rPr>
      </w:pPr>
      <w:r>
        <w:rPr>
          <w:rFonts w:hint="eastAsia"/>
          <w:sz w:val="24"/>
          <w:szCs w:val="24"/>
        </w:rPr>
        <w:t xml:space="preserve">                     </w:t>
      </w:r>
      <w:r>
        <w:rPr>
          <w:rFonts w:hint="eastAsia"/>
          <w:sz w:val="24"/>
          <w:szCs w:val="24"/>
        </w:rPr>
        <w:t>联动代码：填入</w:t>
      </w:r>
      <w:r w:rsidR="00625DA4">
        <w:rPr>
          <w:rFonts w:hint="eastAsia"/>
          <w:sz w:val="24"/>
          <w:szCs w:val="24"/>
        </w:rPr>
        <w:t>与</w:t>
      </w:r>
      <w:r>
        <w:rPr>
          <w:rFonts w:hint="eastAsia"/>
          <w:sz w:val="24"/>
          <w:szCs w:val="24"/>
        </w:rPr>
        <w:t>“联动程序表”内的“联动代码”列内的一致，需要动作什么</w:t>
      </w:r>
      <w:r>
        <w:rPr>
          <w:rFonts w:hint="eastAsia"/>
          <w:sz w:val="24"/>
          <w:szCs w:val="24"/>
        </w:rPr>
        <w:t>DO</w:t>
      </w:r>
      <w:r>
        <w:rPr>
          <w:rFonts w:hint="eastAsia"/>
          <w:sz w:val="24"/>
          <w:szCs w:val="24"/>
        </w:rPr>
        <w:t>或是</w:t>
      </w:r>
      <w:r>
        <w:rPr>
          <w:rFonts w:hint="eastAsia"/>
          <w:sz w:val="24"/>
          <w:szCs w:val="24"/>
        </w:rPr>
        <w:t>AO</w:t>
      </w:r>
      <w:r>
        <w:rPr>
          <w:rFonts w:hint="eastAsia"/>
          <w:sz w:val="24"/>
          <w:szCs w:val="24"/>
        </w:rPr>
        <w:t>，就是通过这列决定的；</w:t>
      </w:r>
    </w:p>
    <w:p w:rsidR="00B979A8" w:rsidRPr="00B979A8" w:rsidRDefault="00B979A8" w:rsidP="00061284">
      <w:pPr>
        <w:ind w:left="3360" w:hangingChars="1400" w:hanging="3360"/>
        <w:jc w:val="left"/>
        <w:rPr>
          <w:sz w:val="24"/>
          <w:szCs w:val="24"/>
        </w:rPr>
      </w:pPr>
      <w:r>
        <w:rPr>
          <w:rFonts w:hint="eastAsia"/>
          <w:sz w:val="24"/>
          <w:szCs w:val="24"/>
        </w:rPr>
        <w:t xml:space="preserve">                     </w:t>
      </w:r>
      <w:r>
        <w:rPr>
          <w:rFonts w:hint="eastAsia"/>
          <w:sz w:val="24"/>
          <w:szCs w:val="24"/>
        </w:rPr>
        <w:t>是否有效：选择“是”，则有效，选择“否”，则无效；</w:t>
      </w:r>
    </w:p>
    <w:p w:rsidR="00B979A8" w:rsidRDefault="00810D24" w:rsidP="00061284">
      <w:pPr>
        <w:ind w:left="1200" w:hangingChars="500" w:hanging="1200"/>
        <w:jc w:val="left"/>
        <w:rPr>
          <w:sz w:val="24"/>
          <w:szCs w:val="24"/>
        </w:rPr>
      </w:pPr>
      <w:r w:rsidRPr="00A36A2D">
        <w:rPr>
          <w:rFonts w:hint="eastAsia"/>
          <w:sz w:val="24"/>
          <w:szCs w:val="24"/>
        </w:rPr>
        <w:t xml:space="preserve">      3</w:t>
      </w:r>
      <w:r w:rsidRPr="00A36A2D">
        <w:rPr>
          <w:rFonts w:hint="eastAsia"/>
          <w:sz w:val="24"/>
          <w:szCs w:val="24"/>
        </w:rPr>
        <w:t>）配置联动程序表：</w:t>
      </w:r>
      <w:r w:rsidR="00B979A8">
        <w:rPr>
          <w:rFonts w:hint="eastAsia"/>
          <w:sz w:val="24"/>
          <w:szCs w:val="24"/>
        </w:rPr>
        <w:t>组：选择和“时段表”内“组”列一致的车站；</w:t>
      </w:r>
    </w:p>
    <w:p w:rsidR="00B979A8" w:rsidRDefault="00B979A8" w:rsidP="00061284">
      <w:pPr>
        <w:ind w:left="4080" w:hangingChars="1700" w:hanging="4080"/>
        <w:jc w:val="left"/>
        <w:rPr>
          <w:sz w:val="24"/>
          <w:szCs w:val="24"/>
        </w:rPr>
      </w:pPr>
      <w:r>
        <w:rPr>
          <w:rFonts w:hint="eastAsia"/>
          <w:sz w:val="24"/>
          <w:szCs w:val="24"/>
        </w:rPr>
        <w:t xml:space="preserve">                         </w:t>
      </w:r>
      <w:r>
        <w:rPr>
          <w:rFonts w:hint="eastAsia"/>
          <w:sz w:val="24"/>
          <w:szCs w:val="24"/>
        </w:rPr>
        <w:t>联动代码：这个自定义，建议定义成需要动作的</w:t>
      </w:r>
      <w:r>
        <w:rPr>
          <w:rFonts w:hint="eastAsia"/>
          <w:sz w:val="24"/>
          <w:szCs w:val="24"/>
        </w:rPr>
        <w:t>DO</w:t>
      </w:r>
      <w:r>
        <w:rPr>
          <w:rFonts w:hint="eastAsia"/>
          <w:sz w:val="24"/>
          <w:szCs w:val="24"/>
        </w:rPr>
        <w:t>代码，如果一个</w:t>
      </w:r>
      <w:r>
        <w:rPr>
          <w:rFonts w:hint="eastAsia"/>
          <w:sz w:val="24"/>
          <w:szCs w:val="24"/>
        </w:rPr>
        <w:t>DO</w:t>
      </w:r>
      <w:r>
        <w:rPr>
          <w:rFonts w:hint="eastAsia"/>
          <w:sz w:val="24"/>
          <w:szCs w:val="24"/>
        </w:rPr>
        <w:t>决定一个设备的开关，在后面可以加上</w:t>
      </w:r>
      <w:r>
        <w:rPr>
          <w:rFonts w:hint="eastAsia"/>
          <w:sz w:val="24"/>
          <w:szCs w:val="24"/>
        </w:rPr>
        <w:t>1</w:t>
      </w:r>
      <w:r>
        <w:rPr>
          <w:rFonts w:hint="eastAsia"/>
          <w:sz w:val="24"/>
          <w:szCs w:val="24"/>
        </w:rPr>
        <w:t>或</w:t>
      </w:r>
      <w:r>
        <w:rPr>
          <w:rFonts w:hint="eastAsia"/>
          <w:sz w:val="24"/>
          <w:szCs w:val="24"/>
        </w:rPr>
        <w:t>0</w:t>
      </w:r>
      <w:r>
        <w:rPr>
          <w:rFonts w:hint="eastAsia"/>
          <w:sz w:val="24"/>
          <w:szCs w:val="24"/>
        </w:rPr>
        <w:t>；</w:t>
      </w:r>
    </w:p>
    <w:p w:rsidR="00B979A8" w:rsidRDefault="00B979A8" w:rsidP="00061284">
      <w:pPr>
        <w:ind w:left="4080" w:hangingChars="1700" w:hanging="4080"/>
        <w:jc w:val="left"/>
        <w:rPr>
          <w:sz w:val="24"/>
          <w:szCs w:val="24"/>
        </w:rPr>
      </w:pPr>
      <w:r>
        <w:rPr>
          <w:rFonts w:hint="eastAsia"/>
          <w:sz w:val="24"/>
          <w:szCs w:val="24"/>
        </w:rPr>
        <w:t xml:space="preserve">                         </w:t>
      </w:r>
      <w:r>
        <w:rPr>
          <w:rFonts w:hint="eastAsia"/>
          <w:sz w:val="24"/>
          <w:szCs w:val="24"/>
        </w:rPr>
        <w:t>联动描述：定义成自己一看就知道是控制什么动作的，以便在“联动步骤表”中“联动代码”列下拉选择容易辨别；</w:t>
      </w:r>
    </w:p>
    <w:p w:rsidR="00B979A8" w:rsidRDefault="00B979A8" w:rsidP="00061284">
      <w:pPr>
        <w:ind w:left="4080" w:hangingChars="1700" w:hanging="4080"/>
        <w:jc w:val="left"/>
        <w:rPr>
          <w:sz w:val="24"/>
          <w:szCs w:val="24"/>
        </w:rPr>
      </w:pPr>
      <w:r>
        <w:rPr>
          <w:rFonts w:hint="eastAsia"/>
          <w:sz w:val="24"/>
          <w:szCs w:val="24"/>
        </w:rPr>
        <w:t xml:space="preserve">                         </w:t>
      </w:r>
      <w:r>
        <w:rPr>
          <w:rFonts w:hint="eastAsia"/>
          <w:sz w:val="24"/>
          <w:szCs w:val="24"/>
        </w:rPr>
        <w:t>权限区域：选择要动作的设备相对应的区域；</w:t>
      </w:r>
    </w:p>
    <w:p w:rsidR="00B979A8" w:rsidRDefault="00B979A8" w:rsidP="00061284">
      <w:pPr>
        <w:ind w:left="4080" w:hangingChars="1700" w:hanging="4080"/>
        <w:jc w:val="left"/>
        <w:rPr>
          <w:sz w:val="24"/>
          <w:szCs w:val="24"/>
        </w:rPr>
      </w:pPr>
      <w:r>
        <w:rPr>
          <w:rFonts w:hint="eastAsia"/>
          <w:sz w:val="24"/>
          <w:szCs w:val="24"/>
        </w:rPr>
        <w:t xml:space="preserve">                         </w:t>
      </w:r>
      <w:r>
        <w:rPr>
          <w:rFonts w:hint="eastAsia"/>
          <w:sz w:val="24"/>
          <w:szCs w:val="24"/>
        </w:rPr>
        <w:t>联动方式：</w:t>
      </w:r>
      <w:r w:rsidR="00983091">
        <w:rPr>
          <w:rFonts w:hint="eastAsia"/>
          <w:sz w:val="24"/>
          <w:szCs w:val="24"/>
        </w:rPr>
        <w:t>共有自动、半自动、手动三种方式，在</w:t>
      </w:r>
      <w:r w:rsidR="00983091">
        <w:rPr>
          <w:rFonts w:hint="eastAsia"/>
          <w:sz w:val="24"/>
          <w:szCs w:val="24"/>
        </w:rPr>
        <w:lastRenderedPageBreak/>
        <w:t>时间控制功能内，联动方式选择自动；</w:t>
      </w:r>
    </w:p>
    <w:p w:rsidR="00983091" w:rsidRDefault="00983091" w:rsidP="00061284">
      <w:pPr>
        <w:ind w:left="4080" w:hangingChars="1700" w:hanging="4080"/>
        <w:jc w:val="left"/>
        <w:rPr>
          <w:sz w:val="24"/>
          <w:szCs w:val="24"/>
        </w:rPr>
      </w:pPr>
      <w:r>
        <w:rPr>
          <w:sz w:val="24"/>
          <w:szCs w:val="24"/>
        </w:rPr>
        <w:t xml:space="preserve">                         </w:t>
      </w:r>
      <w:r>
        <w:rPr>
          <w:sz w:val="24"/>
          <w:szCs w:val="24"/>
        </w:rPr>
        <w:t>优先级：动作的优先级，有高、中、低；</w:t>
      </w:r>
    </w:p>
    <w:p w:rsidR="00983091" w:rsidRDefault="00983091" w:rsidP="00061284">
      <w:pPr>
        <w:ind w:left="4080" w:hangingChars="1700" w:hanging="4080"/>
        <w:jc w:val="left"/>
        <w:rPr>
          <w:sz w:val="24"/>
          <w:szCs w:val="24"/>
        </w:rPr>
      </w:pPr>
      <w:r>
        <w:rPr>
          <w:rFonts w:hint="eastAsia"/>
          <w:sz w:val="24"/>
          <w:szCs w:val="24"/>
        </w:rPr>
        <w:t xml:space="preserve">                         </w:t>
      </w:r>
      <w:r>
        <w:rPr>
          <w:rFonts w:hint="eastAsia"/>
          <w:sz w:val="24"/>
          <w:szCs w:val="24"/>
        </w:rPr>
        <w:t>是否禁止：选择“是”则禁止使用，选择“否”则可以使用；</w:t>
      </w:r>
    </w:p>
    <w:p w:rsidR="00983091" w:rsidRDefault="00983091" w:rsidP="00061284">
      <w:pPr>
        <w:ind w:left="4080" w:hangingChars="1700" w:hanging="4080"/>
        <w:jc w:val="left"/>
        <w:rPr>
          <w:sz w:val="24"/>
          <w:szCs w:val="24"/>
        </w:rPr>
      </w:pPr>
      <w:r>
        <w:rPr>
          <w:rFonts w:hint="eastAsia"/>
          <w:sz w:val="24"/>
          <w:szCs w:val="24"/>
        </w:rPr>
        <w:t xml:space="preserve">                         </w:t>
      </w:r>
      <w:r>
        <w:rPr>
          <w:rFonts w:hint="eastAsia"/>
          <w:sz w:val="24"/>
          <w:szCs w:val="24"/>
        </w:rPr>
        <w:t>触发类型：在时间控制功能中可以随便选一个；</w:t>
      </w:r>
    </w:p>
    <w:p w:rsidR="00983091" w:rsidRDefault="00983091" w:rsidP="00061284">
      <w:pPr>
        <w:ind w:left="4080" w:hangingChars="1700" w:hanging="4080"/>
        <w:jc w:val="left"/>
        <w:rPr>
          <w:sz w:val="24"/>
          <w:szCs w:val="24"/>
        </w:rPr>
      </w:pPr>
      <w:r>
        <w:rPr>
          <w:rFonts w:hint="eastAsia"/>
          <w:sz w:val="24"/>
          <w:szCs w:val="24"/>
        </w:rPr>
        <w:t xml:space="preserve">                         </w:t>
      </w:r>
      <w:r>
        <w:rPr>
          <w:rFonts w:hint="eastAsia"/>
          <w:sz w:val="24"/>
          <w:szCs w:val="24"/>
        </w:rPr>
        <w:t>触发器</w:t>
      </w:r>
      <w:r>
        <w:rPr>
          <w:rFonts w:hint="eastAsia"/>
          <w:sz w:val="24"/>
          <w:szCs w:val="24"/>
        </w:rPr>
        <w:t>1-</w:t>
      </w:r>
      <w:r>
        <w:rPr>
          <w:sz w:val="24"/>
          <w:szCs w:val="24"/>
        </w:rPr>
        <w:t>5</w:t>
      </w:r>
      <w:r>
        <w:rPr>
          <w:sz w:val="24"/>
          <w:szCs w:val="24"/>
        </w:rPr>
        <w:t>：在时间控制功能中该列为空；</w:t>
      </w:r>
    </w:p>
    <w:p w:rsidR="00983091" w:rsidRDefault="00810D24" w:rsidP="00061284">
      <w:pPr>
        <w:ind w:left="4080" w:hangingChars="1700" w:hanging="4080"/>
        <w:jc w:val="left"/>
        <w:rPr>
          <w:sz w:val="24"/>
          <w:szCs w:val="24"/>
        </w:rPr>
      </w:pPr>
      <w:r w:rsidRPr="00A36A2D">
        <w:rPr>
          <w:rFonts w:hint="eastAsia"/>
          <w:sz w:val="24"/>
          <w:szCs w:val="24"/>
        </w:rPr>
        <w:t xml:space="preserve">      4</w:t>
      </w:r>
      <w:r w:rsidRPr="00A36A2D">
        <w:rPr>
          <w:rFonts w:hint="eastAsia"/>
          <w:sz w:val="24"/>
          <w:szCs w:val="24"/>
        </w:rPr>
        <w:t>）配置联动步骤表：</w:t>
      </w:r>
      <w:r w:rsidR="00983091">
        <w:rPr>
          <w:rFonts w:hint="eastAsia"/>
          <w:sz w:val="24"/>
          <w:szCs w:val="24"/>
        </w:rPr>
        <w:t>联动代码：下拉选择列，选择的内容是“联动程序表”中的联动描述；</w:t>
      </w:r>
    </w:p>
    <w:p w:rsidR="00810D24" w:rsidRDefault="00983091" w:rsidP="00061284">
      <w:pPr>
        <w:ind w:left="1200" w:hangingChars="500" w:hanging="1200"/>
        <w:jc w:val="left"/>
        <w:rPr>
          <w:sz w:val="24"/>
          <w:szCs w:val="24"/>
        </w:rPr>
      </w:pPr>
      <w:r>
        <w:rPr>
          <w:rFonts w:hint="eastAsia"/>
          <w:sz w:val="24"/>
          <w:szCs w:val="24"/>
        </w:rPr>
        <w:t xml:space="preserve">                         </w:t>
      </w:r>
      <w:r>
        <w:rPr>
          <w:sz w:val="24"/>
          <w:szCs w:val="24"/>
        </w:rPr>
        <w:t>步骤序号：同一个联动代码内从</w:t>
      </w:r>
      <w:r>
        <w:rPr>
          <w:rFonts w:hint="eastAsia"/>
          <w:sz w:val="24"/>
          <w:szCs w:val="24"/>
        </w:rPr>
        <w:t>0</w:t>
      </w:r>
      <w:r>
        <w:rPr>
          <w:rFonts w:hint="eastAsia"/>
          <w:sz w:val="24"/>
          <w:szCs w:val="24"/>
        </w:rPr>
        <w:t>开始的序列；</w:t>
      </w:r>
    </w:p>
    <w:p w:rsidR="00983091" w:rsidRDefault="00983091" w:rsidP="00061284">
      <w:pPr>
        <w:ind w:left="4080" w:hangingChars="1700" w:hanging="4080"/>
        <w:jc w:val="left"/>
        <w:rPr>
          <w:sz w:val="24"/>
          <w:szCs w:val="24"/>
        </w:rPr>
      </w:pPr>
      <w:r>
        <w:rPr>
          <w:rFonts w:hint="eastAsia"/>
          <w:sz w:val="24"/>
          <w:szCs w:val="24"/>
        </w:rPr>
        <w:t xml:space="preserve">                         </w:t>
      </w:r>
      <w:r>
        <w:rPr>
          <w:rFonts w:hint="eastAsia"/>
          <w:sz w:val="24"/>
          <w:szCs w:val="24"/>
        </w:rPr>
        <w:t>步骤类型：</w:t>
      </w:r>
      <w:r w:rsidR="00625DA4">
        <w:rPr>
          <w:rFonts w:hint="eastAsia"/>
          <w:sz w:val="24"/>
          <w:szCs w:val="24"/>
        </w:rPr>
        <w:t>下拉选择有：单点离散控制、单点模拟量控制、</w:t>
      </w:r>
      <w:r w:rsidR="00625DA4">
        <w:rPr>
          <w:rFonts w:hint="eastAsia"/>
          <w:sz w:val="24"/>
          <w:szCs w:val="24"/>
        </w:rPr>
        <w:t>CCTV</w:t>
      </w:r>
      <w:r w:rsidR="00625DA4">
        <w:rPr>
          <w:rFonts w:hint="eastAsia"/>
          <w:sz w:val="24"/>
          <w:szCs w:val="24"/>
        </w:rPr>
        <w:t>图像切换、</w:t>
      </w:r>
      <w:r w:rsidR="00625DA4">
        <w:rPr>
          <w:rFonts w:hint="eastAsia"/>
          <w:sz w:val="24"/>
          <w:szCs w:val="24"/>
        </w:rPr>
        <w:t>CCTV</w:t>
      </w:r>
      <w:r w:rsidR="00625DA4">
        <w:rPr>
          <w:rFonts w:hint="eastAsia"/>
          <w:sz w:val="24"/>
          <w:szCs w:val="24"/>
        </w:rPr>
        <w:t>镜头控制、</w:t>
      </w:r>
      <w:r w:rsidR="00625DA4">
        <w:rPr>
          <w:rFonts w:hint="eastAsia"/>
          <w:sz w:val="24"/>
          <w:szCs w:val="24"/>
        </w:rPr>
        <w:t>PA</w:t>
      </w:r>
      <w:r w:rsidR="00625DA4">
        <w:rPr>
          <w:rFonts w:hint="eastAsia"/>
          <w:sz w:val="24"/>
          <w:szCs w:val="24"/>
        </w:rPr>
        <w:t>控制、</w:t>
      </w:r>
      <w:r w:rsidR="00625DA4">
        <w:rPr>
          <w:rFonts w:hint="eastAsia"/>
          <w:sz w:val="24"/>
          <w:szCs w:val="24"/>
        </w:rPr>
        <w:t>PIDS</w:t>
      </w:r>
      <w:r w:rsidR="00625DA4">
        <w:rPr>
          <w:rFonts w:hint="eastAsia"/>
          <w:sz w:val="24"/>
          <w:szCs w:val="24"/>
        </w:rPr>
        <w:t>控制、序控、脚本执行、文本提示；</w:t>
      </w:r>
    </w:p>
    <w:p w:rsidR="00625DA4" w:rsidRDefault="00625DA4" w:rsidP="00061284">
      <w:pPr>
        <w:ind w:left="4080" w:hangingChars="1700" w:hanging="4080"/>
        <w:jc w:val="left"/>
        <w:rPr>
          <w:sz w:val="24"/>
          <w:szCs w:val="24"/>
        </w:rPr>
      </w:pPr>
      <w:r>
        <w:rPr>
          <w:rFonts w:hint="eastAsia"/>
          <w:sz w:val="24"/>
          <w:szCs w:val="24"/>
        </w:rPr>
        <w:t xml:space="preserve">                       </w:t>
      </w:r>
      <w:r>
        <w:rPr>
          <w:rFonts w:hint="eastAsia"/>
          <w:sz w:val="24"/>
          <w:szCs w:val="24"/>
        </w:rPr>
        <w:t>描述：定义成自己一看就知道是控制什么动作的；</w:t>
      </w:r>
    </w:p>
    <w:p w:rsidR="00625DA4" w:rsidRPr="00804DBC" w:rsidRDefault="00625DA4" w:rsidP="00061284">
      <w:pPr>
        <w:ind w:firstLineChars="1181" w:firstLine="2834"/>
        <w:jc w:val="left"/>
        <w:rPr>
          <w:rFonts w:ascii="宋体" w:hAnsi="宋体"/>
          <w:sz w:val="24"/>
        </w:rPr>
      </w:pPr>
      <w:r w:rsidRPr="00804DBC">
        <w:rPr>
          <w:rFonts w:ascii="宋体" w:hAnsi="宋体" w:hint="eastAsia"/>
          <w:kern w:val="0"/>
          <w:sz w:val="24"/>
        </w:rPr>
        <w:t>控制对象</w:t>
      </w:r>
      <w:r w:rsidRPr="00804DBC">
        <w:rPr>
          <w:rFonts w:ascii="宋体" w:hAnsi="宋体" w:hint="eastAsia"/>
          <w:sz w:val="24"/>
        </w:rPr>
        <w:t>：</w:t>
      </w:r>
      <w:r w:rsidRPr="00804DBC">
        <w:rPr>
          <w:rFonts w:ascii="宋体" w:hAnsi="宋体" w:hint="eastAsia"/>
          <w:kern w:val="0"/>
          <w:sz w:val="24"/>
        </w:rPr>
        <w:t>控制的对象，详见下表</w:t>
      </w:r>
      <w:r w:rsidRPr="00804DBC">
        <w:rPr>
          <w:rFonts w:ascii="宋体" w:hAnsi="宋体" w:hint="eastAsia"/>
          <w:sz w:val="24"/>
        </w:rPr>
        <w:t>。</w:t>
      </w:r>
    </w:p>
    <w:p w:rsidR="00625DA4" w:rsidRPr="00804DBC" w:rsidRDefault="00625DA4" w:rsidP="00061284">
      <w:pPr>
        <w:spacing w:line="300" w:lineRule="auto"/>
        <w:ind w:left="840" w:firstLineChars="800" w:firstLine="1920"/>
        <w:jc w:val="left"/>
        <w:rPr>
          <w:rFonts w:ascii="宋体" w:hAnsi="宋体"/>
          <w:sz w:val="24"/>
        </w:rPr>
      </w:pPr>
      <w:r w:rsidRPr="00804DBC">
        <w:rPr>
          <w:rFonts w:ascii="宋体" w:hAnsi="宋体" w:hint="eastAsia"/>
          <w:kern w:val="0"/>
          <w:sz w:val="24"/>
        </w:rPr>
        <w:t>控制值1--5</w:t>
      </w:r>
      <w:r w:rsidRPr="00804DBC">
        <w:rPr>
          <w:rFonts w:ascii="宋体" w:hAnsi="宋体" w:hint="eastAsia"/>
          <w:sz w:val="24"/>
        </w:rPr>
        <w:t>：</w:t>
      </w:r>
      <w:r w:rsidRPr="00804DBC">
        <w:rPr>
          <w:rFonts w:ascii="宋体" w:hAnsi="宋体" w:hint="eastAsia"/>
          <w:kern w:val="0"/>
          <w:sz w:val="24"/>
        </w:rPr>
        <w:t>控制值，详见下表</w:t>
      </w:r>
      <w:r w:rsidRPr="00804DBC">
        <w:rPr>
          <w:rFonts w:ascii="宋体" w:hAnsi="宋体" w:hint="eastAsia"/>
          <w:sz w:val="24"/>
        </w:rPr>
        <w:t>。</w:t>
      </w:r>
    </w:p>
    <w:p w:rsidR="00625DA4" w:rsidRPr="00625DA4" w:rsidRDefault="00625DA4" w:rsidP="00061284">
      <w:pPr>
        <w:ind w:left="4080" w:hangingChars="1700" w:hanging="4080"/>
        <w:jc w:val="left"/>
        <w:rPr>
          <w:sz w:val="24"/>
          <w:szCs w:val="24"/>
        </w:rPr>
      </w:pPr>
    </w:p>
    <w:tbl>
      <w:tblPr>
        <w:tblStyle w:val="a4"/>
        <w:tblW w:w="7998" w:type="dxa"/>
        <w:tblInd w:w="210" w:type="dxa"/>
        <w:tblLayout w:type="fixed"/>
        <w:tblLook w:val="01E0" w:firstRow="1" w:lastRow="1" w:firstColumn="1" w:lastColumn="1" w:noHBand="0" w:noVBand="0"/>
      </w:tblPr>
      <w:tblGrid>
        <w:gridCol w:w="1158"/>
        <w:gridCol w:w="1440"/>
        <w:gridCol w:w="1080"/>
        <w:gridCol w:w="1080"/>
        <w:gridCol w:w="1080"/>
        <w:gridCol w:w="1080"/>
        <w:gridCol w:w="1080"/>
      </w:tblGrid>
      <w:tr w:rsidR="00625DA4" w:rsidRPr="0045251C" w:rsidTr="00647A7A">
        <w:tc>
          <w:tcPr>
            <w:tcW w:w="1158" w:type="dxa"/>
            <w:tcBorders>
              <w:bottom w:val="single" w:sz="4" w:space="0" w:color="auto"/>
            </w:tcBorders>
          </w:tcPr>
          <w:p w:rsidR="00625DA4" w:rsidRPr="0045251C" w:rsidRDefault="00625DA4" w:rsidP="00061284">
            <w:pPr>
              <w:jc w:val="left"/>
              <w:rPr>
                <w:rFonts w:ascii="宋体" w:hAnsi="宋体"/>
                <w:b/>
                <w:szCs w:val="21"/>
              </w:rPr>
            </w:pPr>
            <w:r w:rsidRPr="0045251C">
              <w:rPr>
                <w:rFonts w:ascii="宋体" w:hAnsi="宋体" w:hint="eastAsia"/>
                <w:b/>
              </w:rPr>
              <w:t>控制类型</w:t>
            </w:r>
          </w:p>
        </w:tc>
        <w:tc>
          <w:tcPr>
            <w:tcW w:w="1440" w:type="dxa"/>
            <w:tcBorders>
              <w:bottom w:val="single" w:sz="4" w:space="0" w:color="auto"/>
            </w:tcBorders>
          </w:tcPr>
          <w:p w:rsidR="00625DA4" w:rsidRPr="0045251C" w:rsidRDefault="00625DA4" w:rsidP="00061284">
            <w:pPr>
              <w:autoSpaceDE w:val="0"/>
              <w:autoSpaceDN w:val="0"/>
              <w:adjustRightInd w:val="0"/>
              <w:jc w:val="left"/>
              <w:rPr>
                <w:rFonts w:ascii="宋体" w:hAnsi="宋体" w:cs="Arial"/>
                <w:b/>
                <w:szCs w:val="21"/>
              </w:rPr>
            </w:pPr>
            <w:r w:rsidRPr="0045251C">
              <w:rPr>
                <w:rFonts w:ascii="宋体" w:hAnsi="宋体" w:hint="eastAsia"/>
                <w:b/>
              </w:rPr>
              <w:t>控制对象</w:t>
            </w:r>
          </w:p>
        </w:tc>
        <w:tc>
          <w:tcPr>
            <w:tcW w:w="1080" w:type="dxa"/>
            <w:tcBorders>
              <w:bottom w:val="single" w:sz="4" w:space="0" w:color="auto"/>
            </w:tcBorders>
          </w:tcPr>
          <w:p w:rsidR="00625DA4" w:rsidRPr="0045251C" w:rsidRDefault="00625DA4" w:rsidP="00061284">
            <w:pPr>
              <w:jc w:val="left"/>
              <w:rPr>
                <w:rFonts w:ascii="宋体" w:hAnsi="宋体"/>
                <w:b/>
                <w:szCs w:val="21"/>
              </w:rPr>
            </w:pPr>
            <w:r w:rsidRPr="0045251C">
              <w:rPr>
                <w:rFonts w:ascii="宋体" w:hAnsi="宋体" w:hint="eastAsia"/>
                <w:b/>
              </w:rPr>
              <w:t>控制值1</w:t>
            </w:r>
          </w:p>
        </w:tc>
        <w:tc>
          <w:tcPr>
            <w:tcW w:w="1080" w:type="dxa"/>
            <w:tcBorders>
              <w:bottom w:val="single" w:sz="4" w:space="0" w:color="auto"/>
            </w:tcBorders>
          </w:tcPr>
          <w:p w:rsidR="00625DA4" w:rsidRPr="0045251C" w:rsidRDefault="00625DA4" w:rsidP="00061284">
            <w:pPr>
              <w:jc w:val="left"/>
              <w:rPr>
                <w:rFonts w:ascii="宋体" w:hAnsi="宋体"/>
                <w:b/>
                <w:szCs w:val="21"/>
              </w:rPr>
            </w:pPr>
            <w:r w:rsidRPr="0045251C">
              <w:rPr>
                <w:rFonts w:ascii="宋体" w:hAnsi="宋体" w:hint="eastAsia"/>
                <w:b/>
              </w:rPr>
              <w:t>控制值2</w:t>
            </w:r>
          </w:p>
        </w:tc>
        <w:tc>
          <w:tcPr>
            <w:tcW w:w="1080" w:type="dxa"/>
            <w:tcBorders>
              <w:bottom w:val="single" w:sz="4" w:space="0" w:color="auto"/>
            </w:tcBorders>
          </w:tcPr>
          <w:p w:rsidR="00625DA4" w:rsidRPr="0045251C" w:rsidRDefault="00625DA4" w:rsidP="00061284">
            <w:pPr>
              <w:jc w:val="left"/>
              <w:rPr>
                <w:rFonts w:ascii="宋体" w:hAnsi="宋体"/>
                <w:b/>
                <w:szCs w:val="21"/>
              </w:rPr>
            </w:pPr>
            <w:r w:rsidRPr="0045251C">
              <w:rPr>
                <w:rFonts w:ascii="宋体" w:hAnsi="宋体" w:hint="eastAsia"/>
                <w:b/>
              </w:rPr>
              <w:t>控制值3</w:t>
            </w:r>
          </w:p>
        </w:tc>
        <w:tc>
          <w:tcPr>
            <w:tcW w:w="1080" w:type="dxa"/>
            <w:tcBorders>
              <w:bottom w:val="single" w:sz="4" w:space="0" w:color="auto"/>
            </w:tcBorders>
          </w:tcPr>
          <w:p w:rsidR="00625DA4" w:rsidRPr="0045251C" w:rsidRDefault="00625DA4" w:rsidP="00061284">
            <w:pPr>
              <w:jc w:val="left"/>
              <w:rPr>
                <w:rFonts w:ascii="宋体" w:hAnsi="宋体"/>
                <w:b/>
                <w:szCs w:val="21"/>
              </w:rPr>
            </w:pPr>
            <w:r w:rsidRPr="0045251C">
              <w:rPr>
                <w:rFonts w:ascii="宋体" w:hAnsi="宋体" w:hint="eastAsia"/>
                <w:b/>
              </w:rPr>
              <w:t>控制值4</w:t>
            </w:r>
          </w:p>
        </w:tc>
        <w:tc>
          <w:tcPr>
            <w:tcW w:w="1080" w:type="dxa"/>
            <w:tcBorders>
              <w:bottom w:val="single" w:sz="4" w:space="0" w:color="auto"/>
            </w:tcBorders>
          </w:tcPr>
          <w:p w:rsidR="00625DA4" w:rsidRPr="0045251C" w:rsidRDefault="00625DA4" w:rsidP="00061284">
            <w:pPr>
              <w:jc w:val="left"/>
              <w:rPr>
                <w:rFonts w:ascii="宋体" w:hAnsi="宋体"/>
                <w:b/>
                <w:szCs w:val="21"/>
              </w:rPr>
            </w:pPr>
            <w:r w:rsidRPr="0045251C">
              <w:rPr>
                <w:rFonts w:ascii="宋体" w:hAnsi="宋体" w:hint="eastAsia"/>
                <w:b/>
              </w:rPr>
              <w:t>控制值5</w:t>
            </w:r>
          </w:p>
        </w:tc>
      </w:tr>
      <w:tr w:rsidR="00625DA4" w:rsidRPr="0045251C" w:rsidTr="00647A7A">
        <w:tc>
          <w:tcPr>
            <w:tcW w:w="1158" w:type="dxa"/>
            <w:shd w:val="clear" w:color="auto" w:fill="auto"/>
          </w:tcPr>
          <w:p w:rsidR="00625DA4" w:rsidRPr="0045251C" w:rsidRDefault="00625DA4" w:rsidP="00061284">
            <w:pPr>
              <w:jc w:val="left"/>
              <w:rPr>
                <w:rFonts w:ascii="宋体" w:hAnsi="宋体"/>
              </w:rPr>
            </w:pPr>
            <w:r w:rsidRPr="0045251C">
              <w:rPr>
                <w:rFonts w:ascii="宋体" w:hAnsi="宋体" w:hint="eastAsia"/>
              </w:rPr>
              <w:t>镜头控制</w:t>
            </w:r>
          </w:p>
        </w:tc>
        <w:tc>
          <w:tcPr>
            <w:tcW w:w="1440" w:type="dxa"/>
            <w:shd w:val="clear" w:color="auto" w:fill="auto"/>
          </w:tcPr>
          <w:p w:rsidR="00625DA4" w:rsidRPr="0045251C" w:rsidRDefault="00625DA4" w:rsidP="00061284">
            <w:pPr>
              <w:jc w:val="left"/>
              <w:rPr>
                <w:rFonts w:ascii="宋体" w:hAnsi="宋体"/>
              </w:rPr>
            </w:pPr>
            <w:r w:rsidRPr="0045251C">
              <w:rPr>
                <w:rFonts w:ascii="宋体" w:hAnsi="宋体" w:hint="eastAsia"/>
              </w:rPr>
              <w:t>摄像机点代码</w:t>
            </w:r>
          </w:p>
        </w:tc>
        <w:tc>
          <w:tcPr>
            <w:tcW w:w="1080" w:type="dxa"/>
            <w:shd w:val="clear" w:color="auto" w:fill="auto"/>
          </w:tcPr>
          <w:p w:rsidR="00625DA4" w:rsidRPr="0045251C" w:rsidRDefault="00625DA4" w:rsidP="00061284">
            <w:pPr>
              <w:jc w:val="left"/>
              <w:rPr>
                <w:rFonts w:ascii="宋体" w:hAnsi="宋体"/>
              </w:rPr>
            </w:pPr>
            <w:r w:rsidRPr="0045251C">
              <w:rPr>
                <w:rFonts w:ascii="宋体" w:hAnsi="宋体" w:hint="eastAsia"/>
              </w:rPr>
              <w:t>镜头控制方式</w:t>
            </w:r>
          </w:p>
        </w:tc>
        <w:tc>
          <w:tcPr>
            <w:tcW w:w="1080" w:type="dxa"/>
            <w:shd w:val="clear" w:color="auto" w:fill="auto"/>
          </w:tcPr>
          <w:p w:rsidR="00625DA4" w:rsidRPr="0045251C" w:rsidRDefault="00625DA4" w:rsidP="00061284">
            <w:pPr>
              <w:jc w:val="left"/>
              <w:rPr>
                <w:rFonts w:ascii="宋体" w:hAnsi="宋体"/>
              </w:rPr>
            </w:pPr>
            <w:r w:rsidRPr="0045251C">
              <w:rPr>
                <w:rFonts w:ascii="宋体" w:hAnsi="宋体" w:hint="eastAsia"/>
              </w:rPr>
              <w:t>速率（或预置位）</w:t>
            </w: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r>
      <w:tr w:rsidR="00625DA4" w:rsidRPr="0045251C" w:rsidTr="00647A7A">
        <w:tc>
          <w:tcPr>
            <w:tcW w:w="1158" w:type="dxa"/>
            <w:tcBorders>
              <w:bottom w:val="single" w:sz="4" w:space="0" w:color="auto"/>
            </w:tcBorders>
            <w:shd w:val="clear" w:color="auto" w:fill="auto"/>
          </w:tcPr>
          <w:p w:rsidR="00625DA4" w:rsidRPr="0045251C" w:rsidRDefault="00625DA4" w:rsidP="00061284">
            <w:pPr>
              <w:jc w:val="left"/>
              <w:rPr>
                <w:rFonts w:ascii="宋体" w:hAnsi="宋体"/>
              </w:rPr>
            </w:pPr>
            <w:r w:rsidRPr="0045251C">
              <w:rPr>
                <w:rFonts w:ascii="宋体" w:hAnsi="宋体" w:hint="eastAsia"/>
              </w:rPr>
              <w:t>图像切换</w:t>
            </w:r>
          </w:p>
        </w:tc>
        <w:tc>
          <w:tcPr>
            <w:tcW w:w="1440" w:type="dxa"/>
            <w:tcBorders>
              <w:bottom w:val="single" w:sz="4" w:space="0" w:color="auto"/>
            </w:tcBorders>
            <w:shd w:val="clear" w:color="auto" w:fill="auto"/>
          </w:tcPr>
          <w:p w:rsidR="00625DA4" w:rsidRPr="0045251C" w:rsidRDefault="00625DA4" w:rsidP="00061284">
            <w:pPr>
              <w:jc w:val="left"/>
              <w:rPr>
                <w:rFonts w:ascii="宋体" w:hAnsi="宋体"/>
              </w:rPr>
            </w:pPr>
            <w:r w:rsidRPr="0045251C">
              <w:rPr>
                <w:rFonts w:ascii="宋体" w:hAnsi="宋体" w:hint="eastAsia"/>
              </w:rPr>
              <w:t>摄像机点代码</w:t>
            </w:r>
          </w:p>
        </w:tc>
        <w:tc>
          <w:tcPr>
            <w:tcW w:w="1080" w:type="dxa"/>
            <w:tcBorders>
              <w:bottom w:val="single" w:sz="4" w:space="0" w:color="auto"/>
            </w:tcBorders>
            <w:shd w:val="clear" w:color="auto" w:fill="auto"/>
          </w:tcPr>
          <w:p w:rsidR="00625DA4" w:rsidRPr="0045251C" w:rsidRDefault="00625DA4" w:rsidP="00061284">
            <w:pPr>
              <w:jc w:val="left"/>
              <w:rPr>
                <w:rFonts w:ascii="宋体" w:hAnsi="宋体"/>
              </w:rPr>
            </w:pPr>
            <w:r w:rsidRPr="0045251C">
              <w:rPr>
                <w:rFonts w:ascii="宋体" w:hAnsi="宋体" w:hint="eastAsia"/>
              </w:rPr>
              <w:t>显示器点代码</w:t>
            </w:r>
          </w:p>
        </w:tc>
        <w:tc>
          <w:tcPr>
            <w:tcW w:w="1080" w:type="dxa"/>
            <w:tcBorders>
              <w:bottom w:val="single" w:sz="4" w:space="0" w:color="auto"/>
            </w:tcBorders>
            <w:shd w:val="clear" w:color="auto" w:fill="auto"/>
          </w:tcPr>
          <w:p w:rsidR="00625DA4" w:rsidRPr="0045251C" w:rsidRDefault="00625DA4" w:rsidP="00061284">
            <w:pPr>
              <w:jc w:val="left"/>
              <w:rPr>
                <w:rFonts w:ascii="宋体" w:hAnsi="宋体"/>
              </w:rPr>
            </w:pPr>
          </w:p>
        </w:tc>
        <w:tc>
          <w:tcPr>
            <w:tcW w:w="1080" w:type="dxa"/>
            <w:tcBorders>
              <w:bottom w:val="single" w:sz="4" w:space="0" w:color="auto"/>
            </w:tcBorders>
            <w:shd w:val="clear" w:color="auto" w:fill="auto"/>
          </w:tcPr>
          <w:p w:rsidR="00625DA4" w:rsidRPr="0045251C" w:rsidRDefault="00625DA4" w:rsidP="00061284">
            <w:pPr>
              <w:jc w:val="left"/>
              <w:rPr>
                <w:rFonts w:ascii="宋体" w:hAnsi="宋体"/>
              </w:rPr>
            </w:pPr>
          </w:p>
        </w:tc>
        <w:tc>
          <w:tcPr>
            <w:tcW w:w="1080" w:type="dxa"/>
            <w:tcBorders>
              <w:bottom w:val="single" w:sz="4" w:space="0" w:color="auto"/>
            </w:tcBorders>
            <w:shd w:val="clear" w:color="auto" w:fill="auto"/>
          </w:tcPr>
          <w:p w:rsidR="00625DA4" w:rsidRPr="0045251C" w:rsidRDefault="00625DA4" w:rsidP="00061284">
            <w:pPr>
              <w:jc w:val="left"/>
              <w:rPr>
                <w:rFonts w:ascii="宋体" w:hAnsi="宋体"/>
              </w:rPr>
            </w:pPr>
          </w:p>
        </w:tc>
        <w:tc>
          <w:tcPr>
            <w:tcW w:w="1080" w:type="dxa"/>
            <w:tcBorders>
              <w:bottom w:val="single" w:sz="4" w:space="0" w:color="auto"/>
            </w:tcBorders>
            <w:shd w:val="clear" w:color="auto" w:fill="auto"/>
          </w:tcPr>
          <w:p w:rsidR="00625DA4" w:rsidRPr="0045251C" w:rsidRDefault="00625DA4" w:rsidP="00061284">
            <w:pPr>
              <w:jc w:val="left"/>
              <w:rPr>
                <w:rFonts w:ascii="宋体" w:hAnsi="宋体"/>
              </w:rPr>
            </w:pPr>
          </w:p>
        </w:tc>
      </w:tr>
      <w:tr w:rsidR="00625DA4" w:rsidRPr="0045251C" w:rsidTr="00647A7A">
        <w:tc>
          <w:tcPr>
            <w:tcW w:w="1158" w:type="dxa"/>
            <w:shd w:val="clear" w:color="auto" w:fill="auto"/>
          </w:tcPr>
          <w:p w:rsidR="00625DA4" w:rsidRPr="0045251C" w:rsidRDefault="00625DA4" w:rsidP="00061284">
            <w:pPr>
              <w:jc w:val="left"/>
              <w:rPr>
                <w:rFonts w:ascii="宋体" w:hAnsi="宋体"/>
              </w:rPr>
            </w:pPr>
            <w:r w:rsidRPr="0045251C">
              <w:rPr>
                <w:rFonts w:ascii="宋体" w:hAnsi="宋体" w:hint="eastAsia"/>
              </w:rPr>
              <w:t>离散控制</w:t>
            </w:r>
          </w:p>
        </w:tc>
        <w:tc>
          <w:tcPr>
            <w:tcW w:w="1440" w:type="dxa"/>
            <w:shd w:val="clear" w:color="auto" w:fill="auto"/>
          </w:tcPr>
          <w:p w:rsidR="00625DA4" w:rsidRPr="0045251C" w:rsidRDefault="00625DA4" w:rsidP="00061284">
            <w:pPr>
              <w:jc w:val="left"/>
              <w:rPr>
                <w:rFonts w:ascii="宋体" w:hAnsi="宋体"/>
              </w:rPr>
            </w:pPr>
            <w:r w:rsidRPr="0045251C">
              <w:rPr>
                <w:rFonts w:ascii="宋体" w:hAnsi="宋体" w:hint="eastAsia"/>
              </w:rPr>
              <w:t>DO点代码</w:t>
            </w:r>
          </w:p>
        </w:tc>
        <w:tc>
          <w:tcPr>
            <w:tcW w:w="1080" w:type="dxa"/>
            <w:shd w:val="clear" w:color="auto" w:fill="auto"/>
          </w:tcPr>
          <w:p w:rsidR="00625DA4" w:rsidRPr="0045251C" w:rsidRDefault="00625DA4" w:rsidP="00061284">
            <w:pPr>
              <w:jc w:val="left"/>
              <w:rPr>
                <w:rFonts w:ascii="宋体" w:hAnsi="宋体"/>
              </w:rPr>
            </w:pPr>
            <w:r w:rsidRPr="0045251C">
              <w:rPr>
                <w:rFonts w:ascii="宋体" w:hAnsi="宋体" w:hint="eastAsia"/>
              </w:rPr>
              <w:t>控制值</w:t>
            </w: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r>
      <w:tr w:rsidR="00625DA4" w:rsidRPr="0045251C" w:rsidTr="00647A7A">
        <w:trPr>
          <w:trHeight w:val="680"/>
        </w:trPr>
        <w:tc>
          <w:tcPr>
            <w:tcW w:w="1158" w:type="dxa"/>
            <w:shd w:val="clear" w:color="auto" w:fill="auto"/>
          </w:tcPr>
          <w:p w:rsidR="00625DA4" w:rsidRPr="0045251C" w:rsidRDefault="00625DA4" w:rsidP="00061284">
            <w:pPr>
              <w:jc w:val="left"/>
              <w:rPr>
                <w:rFonts w:ascii="宋体" w:hAnsi="宋体"/>
              </w:rPr>
            </w:pPr>
            <w:r w:rsidRPr="0045251C">
              <w:rPr>
                <w:rFonts w:ascii="宋体" w:hAnsi="宋体" w:hint="eastAsia"/>
              </w:rPr>
              <w:t>调节控制</w:t>
            </w:r>
          </w:p>
        </w:tc>
        <w:tc>
          <w:tcPr>
            <w:tcW w:w="1440" w:type="dxa"/>
            <w:shd w:val="clear" w:color="auto" w:fill="auto"/>
          </w:tcPr>
          <w:p w:rsidR="00625DA4" w:rsidRPr="0045251C" w:rsidRDefault="00625DA4" w:rsidP="00061284">
            <w:pPr>
              <w:jc w:val="left"/>
              <w:rPr>
                <w:rFonts w:ascii="宋体" w:hAnsi="宋体"/>
              </w:rPr>
            </w:pPr>
            <w:r w:rsidRPr="0045251C">
              <w:rPr>
                <w:rFonts w:ascii="宋体" w:hAnsi="宋体" w:hint="eastAsia"/>
              </w:rPr>
              <w:t>AO点代码</w:t>
            </w:r>
          </w:p>
        </w:tc>
        <w:tc>
          <w:tcPr>
            <w:tcW w:w="1080" w:type="dxa"/>
            <w:shd w:val="clear" w:color="auto" w:fill="auto"/>
          </w:tcPr>
          <w:p w:rsidR="00625DA4" w:rsidRPr="0045251C" w:rsidRDefault="00625DA4" w:rsidP="00061284">
            <w:pPr>
              <w:jc w:val="left"/>
              <w:rPr>
                <w:rFonts w:ascii="宋体" w:hAnsi="宋体"/>
              </w:rPr>
            </w:pPr>
            <w:r w:rsidRPr="0045251C">
              <w:rPr>
                <w:rFonts w:ascii="宋体" w:hAnsi="宋体" w:hint="eastAsia"/>
              </w:rPr>
              <w:t>调节值</w:t>
            </w: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r>
      <w:tr w:rsidR="00625DA4" w:rsidRPr="0045251C" w:rsidTr="00647A7A">
        <w:tc>
          <w:tcPr>
            <w:tcW w:w="1158" w:type="dxa"/>
            <w:shd w:val="clear" w:color="auto" w:fill="auto"/>
          </w:tcPr>
          <w:p w:rsidR="00625DA4" w:rsidRPr="0045251C" w:rsidRDefault="00625DA4" w:rsidP="00061284">
            <w:pPr>
              <w:autoSpaceDE w:val="0"/>
              <w:autoSpaceDN w:val="0"/>
              <w:adjustRightInd w:val="0"/>
              <w:jc w:val="left"/>
              <w:rPr>
                <w:rFonts w:ascii="宋体" w:hAnsi="宋体"/>
              </w:rPr>
            </w:pPr>
            <w:r w:rsidRPr="0045251C">
              <w:rPr>
                <w:rFonts w:ascii="宋体" w:hAnsi="宋体" w:hint="eastAsia"/>
              </w:rPr>
              <w:t>PA广播</w:t>
            </w:r>
          </w:p>
        </w:tc>
        <w:tc>
          <w:tcPr>
            <w:tcW w:w="144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autoSpaceDE w:val="0"/>
              <w:autoSpaceDN w:val="0"/>
              <w:adjustRightInd w:val="0"/>
              <w:jc w:val="left"/>
              <w:rPr>
                <w:rFonts w:ascii="宋体" w:hAnsi="宋体"/>
              </w:rPr>
            </w:pPr>
            <w:r w:rsidRPr="0045251C">
              <w:rPr>
                <w:rFonts w:ascii="宋体" w:hAnsi="宋体" w:hint="eastAsia"/>
              </w:rPr>
              <w:t>广播终端号</w:t>
            </w:r>
          </w:p>
        </w:tc>
        <w:tc>
          <w:tcPr>
            <w:tcW w:w="1080" w:type="dxa"/>
            <w:shd w:val="clear" w:color="auto" w:fill="auto"/>
          </w:tcPr>
          <w:p w:rsidR="00625DA4" w:rsidRPr="0045251C" w:rsidRDefault="00625DA4" w:rsidP="00061284">
            <w:pPr>
              <w:jc w:val="left"/>
              <w:rPr>
                <w:rFonts w:ascii="宋体" w:hAnsi="宋体"/>
              </w:rPr>
            </w:pPr>
            <w:r w:rsidRPr="0045251C">
              <w:rPr>
                <w:rFonts w:ascii="宋体" w:hAnsi="宋体" w:hint="eastAsia"/>
              </w:rPr>
              <w:t>区域掩码</w:t>
            </w:r>
          </w:p>
        </w:tc>
        <w:tc>
          <w:tcPr>
            <w:tcW w:w="1080" w:type="dxa"/>
            <w:shd w:val="clear" w:color="auto" w:fill="auto"/>
          </w:tcPr>
          <w:p w:rsidR="00625DA4" w:rsidRPr="0045251C" w:rsidRDefault="00625DA4" w:rsidP="00061284">
            <w:pPr>
              <w:jc w:val="left"/>
              <w:rPr>
                <w:rFonts w:ascii="宋体" w:hAnsi="宋体"/>
              </w:rPr>
            </w:pPr>
            <w:r w:rsidRPr="0045251C">
              <w:rPr>
                <w:rFonts w:ascii="宋体" w:hAnsi="宋体" w:hint="eastAsia"/>
              </w:rPr>
              <w:t>语音文件序号</w:t>
            </w: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r>
      <w:tr w:rsidR="00625DA4" w:rsidRPr="0045251C" w:rsidTr="00647A7A">
        <w:tc>
          <w:tcPr>
            <w:tcW w:w="1158" w:type="dxa"/>
            <w:shd w:val="clear" w:color="auto" w:fill="auto"/>
          </w:tcPr>
          <w:p w:rsidR="00625DA4" w:rsidRPr="0045251C" w:rsidRDefault="00625DA4" w:rsidP="00061284">
            <w:pPr>
              <w:autoSpaceDE w:val="0"/>
              <w:autoSpaceDN w:val="0"/>
              <w:adjustRightInd w:val="0"/>
              <w:jc w:val="left"/>
              <w:rPr>
                <w:rFonts w:ascii="宋体" w:hAnsi="宋体"/>
              </w:rPr>
            </w:pPr>
            <w:r w:rsidRPr="0045251C">
              <w:rPr>
                <w:rFonts w:ascii="宋体" w:hAnsi="宋体" w:hint="eastAsia"/>
              </w:rPr>
              <w:t>PIDS设置</w:t>
            </w:r>
          </w:p>
        </w:tc>
        <w:tc>
          <w:tcPr>
            <w:tcW w:w="144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autoSpaceDE w:val="0"/>
              <w:autoSpaceDN w:val="0"/>
              <w:adjustRightInd w:val="0"/>
              <w:jc w:val="left"/>
              <w:rPr>
                <w:rFonts w:ascii="宋体" w:hAnsi="宋体"/>
              </w:rPr>
            </w:pPr>
            <w:r w:rsidRPr="0045251C">
              <w:rPr>
                <w:rFonts w:ascii="宋体" w:hAnsi="宋体" w:hint="eastAsia"/>
              </w:rPr>
              <w:t>广播终端号</w:t>
            </w:r>
          </w:p>
        </w:tc>
        <w:tc>
          <w:tcPr>
            <w:tcW w:w="1080" w:type="dxa"/>
            <w:shd w:val="clear" w:color="auto" w:fill="auto"/>
          </w:tcPr>
          <w:p w:rsidR="00625DA4" w:rsidRPr="0045251C" w:rsidRDefault="00625DA4" w:rsidP="00061284">
            <w:pPr>
              <w:jc w:val="left"/>
              <w:rPr>
                <w:rFonts w:ascii="宋体" w:hAnsi="宋体"/>
              </w:rPr>
            </w:pPr>
            <w:r w:rsidRPr="0045251C">
              <w:rPr>
                <w:rFonts w:ascii="宋体" w:hAnsi="宋体" w:hint="eastAsia"/>
              </w:rPr>
              <w:t>区域掩码</w:t>
            </w:r>
          </w:p>
        </w:tc>
        <w:tc>
          <w:tcPr>
            <w:tcW w:w="1080" w:type="dxa"/>
            <w:shd w:val="clear" w:color="auto" w:fill="auto"/>
          </w:tcPr>
          <w:p w:rsidR="00625DA4" w:rsidRPr="0045251C" w:rsidRDefault="00625DA4" w:rsidP="00061284">
            <w:pPr>
              <w:jc w:val="left"/>
              <w:rPr>
                <w:rFonts w:ascii="宋体" w:hAnsi="宋体"/>
              </w:rPr>
            </w:pPr>
            <w:r w:rsidRPr="0045251C">
              <w:rPr>
                <w:rFonts w:ascii="宋体" w:hAnsi="宋体" w:hint="eastAsia"/>
              </w:rPr>
              <w:t>紧急模式</w:t>
            </w:r>
          </w:p>
        </w:tc>
        <w:tc>
          <w:tcPr>
            <w:tcW w:w="1080" w:type="dxa"/>
            <w:shd w:val="clear" w:color="auto" w:fill="auto"/>
          </w:tcPr>
          <w:p w:rsidR="00625DA4" w:rsidRPr="0045251C" w:rsidRDefault="00625DA4" w:rsidP="00061284">
            <w:pPr>
              <w:jc w:val="left"/>
              <w:rPr>
                <w:rFonts w:ascii="宋体" w:hAnsi="宋体"/>
              </w:rPr>
            </w:pPr>
            <w:r w:rsidRPr="0045251C">
              <w:rPr>
                <w:rFonts w:ascii="宋体" w:hAnsi="宋体" w:hint="eastAsia"/>
              </w:rPr>
              <w:t>播放文件号</w:t>
            </w:r>
          </w:p>
        </w:tc>
        <w:tc>
          <w:tcPr>
            <w:tcW w:w="1080" w:type="dxa"/>
            <w:shd w:val="clear" w:color="auto" w:fill="auto"/>
          </w:tcPr>
          <w:p w:rsidR="00625DA4" w:rsidRPr="0045251C" w:rsidRDefault="00625DA4" w:rsidP="00061284">
            <w:pPr>
              <w:jc w:val="left"/>
              <w:rPr>
                <w:rFonts w:ascii="宋体" w:hAnsi="宋体"/>
              </w:rPr>
            </w:pPr>
            <w:r w:rsidRPr="0045251C">
              <w:rPr>
                <w:rFonts w:ascii="宋体" w:hAnsi="宋体" w:hint="eastAsia"/>
              </w:rPr>
              <w:t>是否静音</w:t>
            </w:r>
          </w:p>
        </w:tc>
      </w:tr>
      <w:tr w:rsidR="00625DA4" w:rsidRPr="0045251C" w:rsidTr="00647A7A">
        <w:tc>
          <w:tcPr>
            <w:tcW w:w="1158" w:type="dxa"/>
            <w:tcBorders>
              <w:bottom w:val="single" w:sz="4" w:space="0" w:color="auto"/>
            </w:tcBorders>
            <w:shd w:val="clear" w:color="auto" w:fill="auto"/>
          </w:tcPr>
          <w:p w:rsidR="00625DA4" w:rsidRPr="0045251C" w:rsidRDefault="00625DA4" w:rsidP="00061284">
            <w:pPr>
              <w:jc w:val="left"/>
              <w:rPr>
                <w:rFonts w:ascii="宋体" w:hAnsi="宋体"/>
              </w:rPr>
            </w:pPr>
            <w:r w:rsidRPr="0045251C">
              <w:rPr>
                <w:rFonts w:ascii="宋体" w:hAnsi="宋体" w:hint="eastAsia"/>
              </w:rPr>
              <w:t>序控</w:t>
            </w:r>
          </w:p>
        </w:tc>
        <w:tc>
          <w:tcPr>
            <w:tcW w:w="1440" w:type="dxa"/>
            <w:tcBorders>
              <w:bottom w:val="single" w:sz="4" w:space="0" w:color="auto"/>
            </w:tcBorders>
            <w:shd w:val="clear" w:color="auto" w:fill="auto"/>
          </w:tcPr>
          <w:p w:rsidR="00625DA4" w:rsidRPr="0045251C" w:rsidRDefault="00625DA4" w:rsidP="00061284">
            <w:pPr>
              <w:jc w:val="left"/>
              <w:rPr>
                <w:rFonts w:ascii="宋体" w:hAnsi="宋体"/>
              </w:rPr>
            </w:pPr>
            <w:r w:rsidRPr="0045251C">
              <w:rPr>
                <w:rFonts w:ascii="宋体" w:hAnsi="宋体" w:hint="eastAsia"/>
              </w:rPr>
              <w:t>序控组代码</w:t>
            </w:r>
          </w:p>
        </w:tc>
        <w:tc>
          <w:tcPr>
            <w:tcW w:w="1080" w:type="dxa"/>
            <w:tcBorders>
              <w:bottom w:val="single" w:sz="4" w:space="0" w:color="auto"/>
            </w:tcBorders>
            <w:shd w:val="clear" w:color="auto" w:fill="auto"/>
          </w:tcPr>
          <w:p w:rsidR="00625DA4" w:rsidRPr="0045251C" w:rsidRDefault="00625DA4" w:rsidP="00061284">
            <w:pPr>
              <w:jc w:val="left"/>
              <w:rPr>
                <w:rFonts w:ascii="宋体" w:hAnsi="宋体"/>
              </w:rPr>
            </w:pPr>
          </w:p>
        </w:tc>
        <w:tc>
          <w:tcPr>
            <w:tcW w:w="1080" w:type="dxa"/>
            <w:tcBorders>
              <w:bottom w:val="single" w:sz="4" w:space="0" w:color="auto"/>
            </w:tcBorders>
            <w:shd w:val="clear" w:color="auto" w:fill="auto"/>
          </w:tcPr>
          <w:p w:rsidR="00625DA4" w:rsidRPr="0045251C" w:rsidRDefault="00625DA4" w:rsidP="00061284">
            <w:pPr>
              <w:jc w:val="left"/>
              <w:rPr>
                <w:rFonts w:ascii="宋体" w:hAnsi="宋体"/>
              </w:rPr>
            </w:pPr>
          </w:p>
        </w:tc>
        <w:tc>
          <w:tcPr>
            <w:tcW w:w="1080" w:type="dxa"/>
            <w:tcBorders>
              <w:bottom w:val="single" w:sz="4" w:space="0" w:color="auto"/>
            </w:tcBorders>
            <w:shd w:val="clear" w:color="auto" w:fill="auto"/>
          </w:tcPr>
          <w:p w:rsidR="00625DA4" w:rsidRPr="0045251C" w:rsidRDefault="00625DA4" w:rsidP="00061284">
            <w:pPr>
              <w:jc w:val="left"/>
              <w:rPr>
                <w:rFonts w:ascii="宋体" w:hAnsi="宋体"/>
              </w:rPr>
            </w:pPr>
          </w:p>
        </w:tc>
        <w:tc>
          <w:tcPr>
            <w:tcW w:w="1080" w:type="dxa"/>
            <w:tcBorders>
              <w:bottom w:val="single" w:sz="4" w:space="0" w:color="auto"/>
            </w:tcBorders>
            <w:shd w:val="clear" w:color="auto" w:fill="auto"/>
          </w:tcPr>
          <w:p w:rsidR="00625DA4" w:rsidRPr="0045251C" w:rsidRDefault="00625DA4" w:rsidP="00061284">
            <w:pPr>
              <w:jc w:val="left"/>
              <w:rPr>
                <w:rFonts w:ascii="宋体" w:hAnsi="宋体"/>
              </w:rPr>
            </w:pPr>
          </w:p>
        </w:tc>
        <w:tc>
          <w:tcPr>
            <w:tcW w:w="1080" w:type="dxa"/>
            <w:tcBorders>
              <w:bottom w:val="single" w:sz="4" w:space="0" w:color="auto"/>
            </w:tcBorders>
            <w:shd w:val="clear" w:color="auto" w:fill="auto"/>
          </w:tcPr>
          <w:p w:rsidR="00625DA4" w:rsidRPr="0045251C" w:rsidRDefault="00625DA4" w:rsidP="00061284">
            <w:pPr>
              <w:jc w:val="left"/>
              <w:rPr>
                <w:rFonts w:ascii="宋体" w:hAnsi="宋体"/>
              </w:rPr>
            </w:pPr>
          </w:p>
        </w:tc>
      </w:tr>
      <w:tr w:rsidR="00625DA4" w:rsidRPr="0045251C" w:rsidTr="00647A7A">
        <w:tc>
          <w:tcPr>
            <w:tcW w:w="1158" w:type="dxa"/>
            <w:shd w:val="clear" w:color="auto" w:fill="auto"/>
          </w:tcPr>
          <w:p w:rsidR="00625DA4" w:rsidRPr="0045251C" w:rsidRDefault="00625DA4" w:rsidP="00061284">
            <w:pPr>
              <w:jc w:val="left"/>
              <w:rPr>
                <w:rFonts w:ascii="宋体" w:hAnsi="宋体"/>
              </w:rPr>
            </w:pPr>
            <w:r w:rsidRPr="0045251C">
              <w:rPr>
                <w:rFonts w:ascii="宋体" w:hAnsi="宋体" w:hint="eastAsia"/>
              </w:rPr>
              <w:t>文本提示</w:t>
            </w:r>
          </w:p>
        </w:tc>
        <w:tc>
          <w:tcPr>
            <w:tcW w:w="144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c>
          <w:tcPr>
            <w:tcW w:w="1080" w:type="dxa"/>
            <w:shd w:val="clear" w:color="auto" w:fill="auto"/>
          </w:tcPr>
          <w:p w:rsidR="00625DA4" w:rsidRPr="0045251C" w:rsidRDefault="00625DA4" w:rsidP="00061284">
            <w:pPr>
              <w:jc w:val="left"/>
              <w:rPr>
                <w:rFonts w:ascii="宋体" w:hAnsi="宋体"/>
              </w:rPr>
            </w:pPr>
          </w:p>
        </w:tc>
      </w:tr>
    </w:tbl>
    <w:p w:rsidR="00625DA4" w:rsidRPr="00A36A2D" w:rsidRDefault="00625DA4" w:rsidP="00061284">
      <w:pPr>
        <w:ind w:left="4080" w:hangingChars="1700" w:hanging="4080"/>
        <w:jc w:val="left"/>
        <w:rPr>
          <w:sz w:val="24"/>
          <w:szCs w:val="24"/>
        </w:rPr>
      </w:pPr>
    </w:p>
    <w:p w:rsidR="004111C4" w:rsidRDefault="004111C4" w:rsidP="00061284">
      <w:pPr>
        <w:pStyle w:val="a3"/>
        <w:jc w:val="left"/>
      </w:pPr>
      <w:bookmarkStart w:id="2" w:name="_Toc455057498"/>
      <w:r>
        <w:t>2</w:t>
      </w:r>
      <w:r>
        <w:t>、</w:t>
      </w:r>
      <w:r w:rsidR="00C8099C">
        <w:rPr>
          <w:rFonts w:hint="eastAsia"/>
        </w:rPr>
        <w:t>ISCS</w:t>
      </w:r>
      <w:r w:rsidRPr="00810D24">
        <w:rPr>
          <w:rFonts w:hint="eastAsia"/>
        </w:rPr>
        <w:t>系统平台</w:t>
      </w:r>
      <w:r>
        <w:rPr>
          <w:rFonts w:hint="eastAsia"/>
        </w:rPr>
        <w:t>模式</w:t>
      </w:r>
      <w:r w:rsidRPr="00810D24">
        <w:rPr>
          <w:rFonts w:hint="eastAsia"/>
        </w:rPr>
        <w:t>控制调试结果</w:t>
      </w:r>
      <w:bookmarkEnd w:id="2"/>
    </w:p>
    <w:p w:rsidR="004111C4" w:rsidRPr="00A36A2D" w:rsidRDefault="004111C4" w:rsidP="00061284">
      <w:pPr>
        <w:jc w:val="left"/>
        <w:rPr>
          <w:sz w:val="24"/>
          <w:szCs w:val="24"/>
        </w:rPr>
      </w:pPr>
      <w:r w:rsidRPr="00A36A2D">
        <w:rPr>
          <w:b/>
          <w:sz w:val="24"/>
          <w:szCs w:val="24"/>
        </w:rPr>
        <w:t>调试功能</w:t>
      </w:r>
      <w:r w:rsidRPr="00A36A2D">
        <w:rPr>
          <w:sz w:val="24"/>
          <w:szCs w:val="24"/>
        </w:rPr>
        <w:t>：</w:t>
      </w:r>
      <w:r>
        <w:rPr>
          <w:sz w:val="24"/>
          <w:szCs w:val="24"/>
        </w:rPr>
        <w:t>通风系统模式控制</w:t>
      </w:r>
      <w:r w:rsidRPr="00A36A2D">
        <w:rPr>
          <w:sz w:val="24"/>
          <w:szCs w:val="24"/>
        </w:rPr>
        <w:t>；</w:t>
      </w:r>
    </w:p>
    <w:p w:rsidR="004111C4" w:rsidRPr="00A36A2D" w:rsidRDefault="004111C4" w:rsidP="00061284">
      <w:pPr>
        <w:jc w:val="left"/>
        <w:rPr>
          <w:sz w:val="24"/>
          <w:szCs w:val="24"/>
        </w:rPr>
      </w:pPr>
      <w:r w:rsidRPr="00A36A2D">
        <w:rPr>
          <w:b/>
          <w:sz w:val="24"/>
          <w:szCs w:val="24"/>
        </w:rPr>
        <w:t>需配置的表</w:t>
      </w:r>
      <w:r w:rsidRPr="00A36A2D">
        <w:rPr>
          <w:sz w:val="24"/>
          <w:szCs w:val="24"/>
        </w:rPr>
        <w:t>：</w:t>
      </w:r>
      <w:r w:rsidRPr="000661F1">
        <w:rPr>
          <w:sz w:val="24"/>
          <w:szCs w:val="24"/>
        </w:rPr>
        <w:t>TB403</w:t>
      </w:r>
      <w:r w:rsidR="00061284">
        <w:rPr>
          <w:sz w:val="24"/>
          <w:szCs w:val="24"/>
        </w:rPr>
        <w:t>2</w:t>
      </w:r>
      <w:r w:rsidRPr="000661F1">
        <w:rPr>
          <w:sz w:val="24"/>
          <w:szCs w:val="24"/>
        </w:rPr>
        <w:t>_</w:t>
      </w:r>
      <w:r w:rsidR="00061284">
        <w:rPr>
          <w:sz w:val="24"/>
          <w:szCs w:val="24"/>
        </w:rPr>
        <w:t>MODE</w:t>
      </w:r>
      <w:r w:rsidR="00061284">
        <w:rPr>
          <w:sz w:val="24"/>
          <w:szCs w:val="24"/>
        </w:rPr>
        <w:t>模式</w:t>
      </w:r>
      <w:r w:rsidRPr="00A36A2D">
        <w:rPr>
          <w:sz w:val="24"/>
          <w:szCs w:val="24"/>
        </w:rPr>
        <w:t>表、</w:t>
      </w:r>
      <w:r w:rsidRPr="000661F1">
        <w:rPr>
          <w:sz w:val="24"/>
          <w:szCs w:val="24"/>
        </w:rPr>
        <w:t>TB403</w:t>
      </w:r>
      <w:r w:rsidR="00061284">
        <w:rPr>
          <w:sz w:val="24"/>
          <w:szCs w:val="24"/>
        </w:rPr>
        <w:t>2</w:t>
      </w:r>
      <w:r w:rsidRPr="000661F1">
        <w:rPr>
          <w:sz w:val="24"/>
          <w:szCs w:val="24"/>
        </w:rPr>
        <w:t>_</w:t>
      </w:r>
      <w:r w:rsidR="00061284">
        <w:rPr>
          <w:sz w:val="24"/>
          <w:szCs w:val="24"/>
        </w:rPr>
        <w:t>MODESYS</w:t>
      </w:r>
      <w:r w:rsidR="00061284">
        <w:rPr>
          <w:sz w:val="24"/>
          <w:szCs w:val="24"/>
        </w:rPr>
        <w:t>模式系统</w:t>
      </w:r>
      <w:r w:rsidRPr="00A36A2D">
        <w:rPr>
          <w:sz w:val="24"/>
          <w:szCs w:val="24"/>
        </w:rPr>
        <w:t>表</w:t>
      </w:r>
      <w:r w:rsidR="00061284">
        <w:rPr>
          <w:sz w:val="24"/>
          <w:szCs w:val="24"/>
        </w:rPr>
        <w:t>；</w:t>
      </w:r>
    </w:p>
    <w:p w:rsidR="00061284" w:rsidRDefault="004111C4" w:rsidP="00061284">
      <w:pPr>
        <w:ind w:left="1205" w:hangingChars="500" w:hanging="1205"/>
        <w:jc w:val="left"/>
        <w:rPr>
          <w:sz w:val="24"/>
          <w:szCs w:val="24"/>
        </w:rPr>
      </w:pPr>
      <w:r w:rsidRPr="00A36A2D">
        <w:rPr>
          <w:rFonts w:hint="eastAsia"/>
          <w:b/>
          <w:sz w:val="24"/>
          <w:szCs w:val="24"/>
        </w:rPr>
        <w:t>配置</w:t>
      </w:r>
      <w:r w:rsidRPr="00A36A2D">
        <w:rPr>
          <w:rFonts w:hint="eastAsia"/>
          <w:sz w:val="24"/>
          <w:szCs w:val="24"/>
        </w:rPr>
        <w:t>：</w:t>
      </w:r>
      <w:r w:rsidRPr="00A36A2D">
        <w:rPr>
          <w:rFonts w:hint="eastAsia"/>
          <w:sz w:val="24"/>
          <w:szCs w:val="24"/>
        </w:rPr>
        <w:t>1</w:t>
      </w:r>
      <w:r w:rsidRPr="00A36A2D">
        <w:rPr>
          <w:rFonts w:hint="eastAsia"/>
          <w:sz w:val="24"/>
          <w:szCs w:val="24"/>
        </w:rPr>
        <w:t>）配置</w:t>
      </w:r>
      <w:r w:rsidR="00061284">
        <w:rPr>
          <w:rFonts w:hint="eastAsia"/>
          <w:sz w:val="24"/>
          <w:szCs w:val="24"/>
        </w:rPr>
        <w:t>模式系统表</w:t>
      </w:r>
      <w:r w:rsidRPr="00A36A2D">
        <w:rPr>
          <w:rFonts w:hint="eastAsia"/>
          <w:sz w:val="24"/>
          <w:szCs w:val="24"/>
        </w:rPr>
        <w:t>：</w:t>
      </w:r>
      <w:r w:rsidR="00061284">
        <w:rPr>
          <w:rFonts w:hint="eastAsia"/>
          <w:sz w:val="24"/>
          <w:szCs w:val="24"/>
        </w:rPr>
        <w:t>模式系统名称：自定义模式系统的名字；</w:t>
      </w:r>
    </w:p>
    <w:p w:rsidR="00061284" w:rsidRDefault="00061284" w:rsidP="00061284">
      <w:pPr>
        <w:ind w:left="1205" w:hangingChars="500" w:hanging="1205"/>
        <w:jc w:val="left"/>
        <w:rPr>
          <w:rFonts w:ascii="宋体" w:hAnsi="宋体"/>
          <w:kern w:val="0"/>
          <w:sz w:val="24"/>
        </w:rPr>
      </w:pPr>
      <w:r>
        <w:rPr>
          <w:b/>
          <w:sz w:val="24"/>
          <w:szCs w:val="24"/>
        </w:rPr>
        <w:t xml:space="preserve">                         </w:t>
      </w:r>
      <w:r>
        <w:rPr>
          <w:sz w:val="24"/>
          <w:szCs w:val="24"/>
        </w:rPr>
        <w:t>模式系统描述：</w:t>
      </w:r>
      <w:r w:rsidRPr="00804DBC">
        <w:rPr>
          <w:rFonts w:ascii="宋体" w:hAnsi="宋体" w:hint="eastAsia"/>
          <w:kern w:val="0"/>
          <w:sz w:val="24"/>
        </w:rPr>
        <w:t>说明</w:t>
      </w:r>
      <w:r w:rsidRPr="00804DBC">
        <w:rPr>
          <w:rFonts w:ascii="宋体" w:hAnsi="宋体" w:hint="eastAsia"/>
          <w:sz w:val="24"/>
        </w:rPr>
        <w:t>模式系统</w:t>
      </w:r>
      <w:r w:rsidRPr="00804DBC">
        <w:rPr>
          <w:rFonts w:ascii="宋体" w:hAnsi="宋体" w:hint="eastAsia"/>
          <w:kern w:val="0"/>
          <w:sz w:val="24"/>
        </w:rPr>
        <w:t>含义的描述性文字</w:t>
      </w:r>
      <w:r>
        <w:rPr>
          <w:rFonts w:ascii="宋体" w:hAnsi="宋体" w:hint="eastAsia"/>
          <w:kern w:val="0"/>
          <w:sz w:val="24"/>
        </w:rPr>
        <w:t>；</w:t>
      </w:r>
    </w:p>
    <w:p w:rsidR="00061284" w:rsidRDefault="00061284" w:rsidP="00061284">
      <w:pPr>
        <w:ind w:left="4320" w:hangingChars="1800" w:hanging="4320"/>
        <w:jc w:val="left"/>
        <w:rPr>
          <w:rFonts w:ascii="宋体" w:hAnsi="宋体"/>
          <w:sz w:val="24"/>
        </w:rPr>
      </w:pPr>
      <w:r>
        <w:rPr>
          <w:rFonts w:ascii="宋体" w:hAnsi="宋体" w:hint="eastAsia"/>
          <w:kern w:val="0"/>
          <w:sz w:val="24"/>
        </w:rPr>
        <w:t xml:space="preserve">                         是否父系统：</w:t>
      </w:r>
      <w:r w:rsidRPr="00804DBC">
        <w:rPr>
          <w:rFonts w:ascii="宋体" w:hAnsi="宋体" w:hint="eastAsia"/>
          <w:sz w:val="24"/>
        </w:rPr>
        <w:t>是否为模式系统集合。作为父系统，不直接参与控制，仅仅为了分层次显示，为管理带来方便</w:t>
      </w:r>
      <w:r>
        <w:rPr>
          <w:rFonts w:ascii="宋体" w:hAnsi="宋体" w:hint="eastAsia"/>
          <w:sz w:val="24"/>
        </w:rPr>
        <w:t>；一般选择否；</w:t>
      </w:r>
    </w:p>
    <w:p w:rsidR="00061284" w:rsidRDefault="00061284" w:rsidP="00061284">
      <w:pPr>
        <w:ind w:left="4320" w:hangingChars="1800" w:hanging="4320"/>
        <w:jc w:val="left"/>
        <w:rPr>
          <w:rFonts w:ascii="宋体" w:hAnsi="宋体"/>
          <w:sz w:val="24"/>
        </w:rPr>
      </w:pPr>
      <w:r>
        <w:rPr>
          <w:rFonts w:ascii="宋体" w:hAnsi="宋体" w:hint="eastAsia"/>
          <w:sz w:val="24"/>
        </w:rPr>
        <w:t xml:space="preserve">                         所属父系统：一般为空；</w:t>
      </w:r>
    </w:p>
    <w:p w:rsidR="00061284" w:rsidRDefault="00061284" w:rsidP="00061284">
      <w:pPr>
        <w:ind w:left="4320" w:hangingChars="1800" w:hanging="4320"/>
        <w:jc w:val="left"/>
        <w:rPr>
          <w:rFonts w:ascii="宋体" w:hAnsi="宋体"/>
          <w:sz w:val="24"/>
        </w:rPr>
      </w:pPr>
      <w:r>
        <w:rPr>
          <w:rFonts w:ascii="宋体" w:hAnsi="宋体" w:hint="eastAsia"/>
          <w:sz w:val="24"/>
        </w:rPr>
        <w:t xml:space="preserve">                         所属组：选择相应的车站；</w:t>
      </w:r>
    </w:p>
    <w:p w:rsidR="00061284" w:rsidRDefault="00061284" w:rsidP="00061284">
      <w:pPr>
        <w:ind w:left="4320" w:hangingChars="1800" w:hanging="4320"/>
        <w:jc w:val="left"/>
        <w:rPr>
          <w:rFonts w:ascii="宋体" w:hAnsi="宋体"/>
          <w:sz w:val="24"/>
        </w:rPr>
      </w:pPr>
      <w:r>
        <w:rPr>
          <w:rFonts w:ascii="宋体" w:hAnsi="宋体" w:hint="eastAsia"/>
          <w:sz w:val="24"/>
        </w:rPr>
        <w:lastRenderedPageBreak/>
        <w:t xml:space="preserve">                       </w:t>
      </w:r>
      <w:r>
        <w:rPr>
          <w:rFonts w:ascii="宋体" w:hAnsi="宋体"/>
          <w:sz w:val="24"/>
        </w:rPr>
        <w:t xml:space="preserve">  控制点代码</w:t>
      </w:r>
      <w:r>
        <w:rPr>
          <w:rFonts w:ascii="宋体" w:hAnsi="宋体" w:hint="eastAsia"/>
          <w:sz w:val="24"/>
        </w:rPr>
        <w:t>：</w:t>
      </w:r>
      <w:r>
        <w:rPr>
          <w:rFonts w:ascii="宋体" w:hAnsi="宋体"/>
          <w:sz w:val="24"/>
        </w:rPr>
        <w:t>填入模拟量，模式控制值通过此点发送给设备，所以应该填控制系统模式的AO点；</w:t>
      </w:r>
    </w:p>
    <w:p w:rsidR="00061284" w:rsidRDefault="00061284" w:rsidP="00061284">
      <w:pPr>
        <w:ind w:left="4320" w:hangingChars="1800" w:hanging="4320"/>
        <w:jc w:val="left"/>
        <w:rPr>
          <w:rFonts w:ascii="宋体" w:hAnsi="宋体"/>
          <w:kern w:val="0"/>
          <w:sz w:val="24"/>
        </w:rPr>
      </w:pPr>
      <w:r>
        <w:rPr>
          <w:rFonts w:ascii="宋体" w:hAnsi="宋体" w:hint="eastAsia"/>
          <w:sz w:val="24"/>
        </w:rPr>
        <w:t xml:space="preserve">                         反馈点代码：</w:t>
      </w:r>
      <w:r w:rsidRPr="00804DBC">
        <w:rPr>
          <w:rFonts w:ascii="宋体" w:hAnsi="宋体" w:hint="eastAsia"/>
          <w:kern w:val="0"/>
          <w:sz w:val="24"/>
        </w:rPr>
        <w:t>为一模拟量参数，设备反馈的当前正在执行的模式状态</w:t>
      </w:r>
      <w:r>
        <w:rPr>
          <w:rFonts w:ascii="宋体" w:hAnsi="宋体" w:hint="eastAsia"/>
          <w:kern w:val="0"/>
          <w:sz w:val="24"/>
        </w:rPr>
        <w:t>，一般为空；</w:t>
      </w:r>
    </w:p>
    <w:p w:rsidR="00061284" w:rsidRPr="00804DBC" w:rsidRDefault="004111C4" w:rsidP="00061284">
      <w:pPr>
        <w:spacing w:line="300" w:lineRule="auto"/>
        <w:ind w:leftChars="400" w:left="1154" w:hangingChars="131" w:hanging="314"/>
        <w:rPr>
          <w:rFonts w:ascii="宋体" w:hAnsi="宋体"/>
          <w:sz w:val="24"/>
        </w:rPr>
      </w:pPr>
      <w:r w:rsidRPr="00A36A2D">
        <w:rPr>
          <w:rFonts w:hint="eastAsia"/>
          <w:sz w:val="24"/>
          <w:szCs w:val="24"/>
        </w:rPr>
        <w:t>2</w:t>
      </w:r>
      <w:r w:rsidR="00061284">
        <w:rPr>
          <w:rFonts w:hint="eastAsia"/>
          <w:sz w:val="24"/>
          <w:szCs w:val="24"/>
        </w:rPr>
        <w:t>）配置模式系统表</w:t>
      </w:r>
      <w:r w:rsidRPr="00A36A2D">
        <w:rPr>
          <w:rFonts w:hint="eastAsia"/>
          <w:sz w:val="24"/>
          <w:szCs w:val="24"/>
        </w:rPr>
        <w:t>：</w:t>
      </w:r>
      <w:r w:rsidR="00061284">
        <w:rPr>
          <w:rFonts w:hint="eastAsia"/>
          <w:sz w:val="24"/>
          <w:szCs w:val="24"/>
        </w:rPr>
        <w:t>模式</w:t>
      </w:r>
      <w:r w:rsidR="00061284" w:rsidRPr="00804DBC">
        <w:rPr>
          <w:rFonts w:ascii="宋体" w:hAnsi="宋体" w:hint="eastAsia"/>
          <w:kern w:val="0"/>
          <w:sz w:val="24"/>
        </w:rPr>
        <w:t>编号</w:t>
      </w:r>
      <w:r w:rsidR="00061284" w:rsidRPr="00804DBC">
        <w:rPr>
          <w:rFonts w:ascii="宋体" w:hAnsi="宋体" w:hint="eastAsia"/>
          <w:sz w:val="24"/>
        </w:rPr>
        <w:t>：</w:t>
      </w:r>
      <w:r w:rsidR="00061284" w:rsidRPr="00804DBC">
        <w:rPr>
          <w:rFonts w:ascii="宋体" w:hAnsi="宋体" w:hint="eastAsia"/>
          <w:kern w:val="0"/>
          <w:sz w:val="24"/>
        </w:rPr>
        <w:t>该模式在系统中的编号</w:t>
      </w:r>
      <w:r w:rsidR="00061284">
        <w:rPr>
          <w:rFonts w:ascii="宋体" w:hAnsi="宋体" w:hint="eastAsia"/>
          <w:sz w:val="24"/>
        </w:rPr>
        <w:t>；</w:t>
      </w:r>
    </w:p>
    <w:p w:rsidR="00061284" w:rsidRPr="00804DBC" w:rsidRDefault="00061284" w:rsidP="00061284">
      <w:pPr>
        <w:spacing w:line="300" w:lineRule="auto"/>
        <w:ind w:firstLineChars="1300" w:firstLine="3120"/>
        <w:rPr>
          <w:rFonts w:ascii="宋体" w:hAnsi="宋体"/>
          <w:sz w:val="24"/>
        </w:rPr>
      </w:pPr>
      <w:r>
        <w:rPr>
          <w:rFonts w:hint="eastAsia"/>
          <w:sz w:val="24"/>
          <w:szCs w:val="24"/>
        </w:rPr>
        <w:t>模式</w:t>
      </w:r>
      <w:r w:rsidRPr="00804DBC">
        <w:rPr>
          <w:rFonts w:ascii="宋体" w:hAnsi="宋体" w:hint="eastAsia"/>
          <w:kern w:val="0"/>
          <w:sz w:val="24"/>
        </w:rPr>
        <w:t>名称</w:t>
      </w:r>
      <w:r w:rsidRPr="00804DBC">
        <w:rPr>
          <w:rFonts w:ascii="宋体" w:hAnsi="宋体" w:hint="eastAsia"/>
          <w:sz w:val="24"/>
        </w:rPr>
        <w:t>：模式名字</w:t>
      </w:r>
      <w:r>
        <w:rPr>
          <w:rFonts w:ascii="宋体" w:hAnsi="宋体" w:hint="eastAsia"/>
          <w:sz w:val="24"/>
        </w:rPr>
        <w:t>；</w:t>
      </w:r>
    </w:p>
    <w:p w:rsidR="00061284" w:rsidRDefault="00061284" w:rsidP="00061284">
      <w:pPr>
        <w:spacing w:line="300" w:lineRule="auto"/>
        <w:ind w:leftChars="1500" w:left="4110" w:hangingChars="400" w:hanging="960"/>
        <w:rPr>
          <w:rFonts w:ascii="宋体" w:hAnsi="宋体"/>
          <w:sz w:val="24"/>
        </w:rPr>
      </w:pPr>
      <w:r>
        <w:rPr>
          <w:rFonts w:ascii="宋体" w:hAnsi="宋体" w:hint="eastAsia"/>
          <w:kern w:val="0"/>
          <w:sz w:val="24"/>
        </w:rPr>
        <w:t>模式</w:t>
      </w:r>
      <w:r w:rsidRPr="00804DBC">
        <w:rPr>
          <w:rFonts w:ascii="宋体" w:hAnsi="宋体" w:hint="eastAsia"/>
          <w:kern w:val="0"/>
          <w:sz w:val="24"/>
        </w:rPr>
        <w:t>描述</w:t>
      </w:r>
      <w:r w:rsidRPr="00804DBC">
        <w:rPr>
          <w:rFonts w:ascii="宋体" w:hAnsi="宋体" w:hint="eastAsia"/>
          <w:sz w:val="24"/>
        </w:rPr>
        <w:t>：</w:t>
      </w:r>
      <w:r w:rsidRPr="00804DBC">
        <w:rPr>
          <w:rFonts w:ascii="宋体" w:hAnsi="宋体" w:hint="eastAsia"/>
          <w:kern w:val="0"/>
          <w:sz w:val="24"/>
        </w:rPr>
        <w:t>说明</w:t>
      </w:r>
      <w:r w:rsidRPr="00804DBC">
        <w:rPr>
          <w:rFonts w:ascii="宋体" w:hAnsi="宋体" w:hint="eastAsia"/>
          <w:sz w:val="24"/>
        </w:rPr>
        <w:t>模式</w:t>
      </w:r>
      <w:r w:rsidRPr="00804DBC">
        <w:rPr>
          <w:rFonts w:ascii="宋体" w:hAnsi="宋体" w:hint="eastAsia"/>
          <w:kern w:val="0"/>
          <w:sz w:val="24"/>
        </w:rPr>
        <w:t>含义的描述性文字</w:t>
      </w:r>
      <w:r>
        <w:rPr>
          <w:rFonts w:ascii="宋体" w:hAnsi="宋体" w:hint="eastAsia"/>
          <w:sz w:val="24"/>
        </w:rPr>
        <w:t>；建议定义的时候最好加上系统的模式号；</w:t>
      </w:r>
    </w:p>
    <w:p w:rsidR="00061284" w:rsidRDefault="00061284" w:rsidP="00061284">
      <w:pPr>
        <w:spacing w:line="300" w:lineRule="auto"/>
        <w:ind w:firstLineChars="1300" w:firstLine="3120"/>
        <w:rPr>
          <w:rFonts w:ascii="宋体" w:hAnsi="宋体"/>
          <w:sz w:val="24"/>
        </w:rPr>
      </w:pPr>
      <w:r w:rsidRPr="00804DBC">
        <w:rPr>
          <w:rFonts w:ascii="宋体" w:hAnsi="宋体" w:hint="eastAsia"/>
          <w:kern w:val="0"/>
          <w:sz w:val="24"/>
        </w:rPr>
        <w:t>设计</w:t>
      </w:r>
      <w:r>
        <w:rPr>
          <w:rFonts w:ascii="宋体" w:hAnsi="宋体" w:hint="eastAsia"/>
          <w:kern w:val="0"/>
          <w:sz w:val="24"/>
        </w:rPr>
        <w:t>编</w:t>
      </w:r>
      <w:r w:rsidRPr="00804DBC">
        <w:rPr>
          <w:rFonts w:ascii="宋体" w:hAnsi="宋体" w:hint="eastAsia"/>
          <w:kern w:val="0"/>
          <w:sz w:val="24"/>
        </w:rPr>
        <w:t>号</w:t>
      </w:r>
      <w:r w:rsidRPr="00804DBC">
        <w:rPr>
          <w:rFonts w:ascii="宋体" w:hAnsi="宋体" w:hint="eastAsia"/>
          <w:sz w:val="24"/>
        </w:rPr>
        <w:t>：设计院定义</w:t>
      </w:r>
      <w:r w:rsidRPr="00804DBC">
        <w:rPr>
          <w:rFonts w:ascii="宋体" w:hAnsi="宋体" w:hint="eastAsia"/>
          <w:kern w:val="0"/>
          <w:sz w:val="24"/>
        </w:rPr>
        <w:t>的编号</w:t>
      </w:r>
      <w:r>
        <w:rPr>
          <w:rFonts w:ascii="宋体" w:hAnsi="宋体" w:hint="eastAsia"/>
          <w:sz w:val="24"/>
        </w:rPr>
        <w:t>；</w:t>
      </w:r>
    </w:p>
    <w:p w:rsidR="00061284" w:rsidRDefault="00061284" w:rsidP="00061284">
      <w:pPr>
        <w:spacing w:line="300" w:lineRule="auto"/>
        <w:ind w:leftChars="1500" w:left="4350" w:hangingChars="500" w:hanging="1200"/>
        <w:rPr>
          <w:rFonts w:ascii="宋体" w:hAnsi="宋体"/>
          <w:sz w:val="24"/>
        </w:rPr>
      </w:pPr>
    </w:p>
    <w:p w:rsidR="00061284" w:rsidRPr="00804DBC" w:rsidRDefault="00061284" w:rsidP="00061284">
      <w:pPr>
        <w:spacing w:line="300" w:lineRule="auto"/>
        <w:ind w:leftChars="1500" w:left="4350" w:hangingChars="500" w:hanging="1200"/>
        <w:rPr>
          <w:rFonts w:ascii="宋体" w:hAnsi="宋体"/>
          <w:sz w:val="24"/>
        </w:rPr>
      </w:pPr>
      <w:r>
        <w:rPr>
          <w:rFonts w:ascii="宋体" w:hAnsi="宋体"/>
          <w:sz w:val="24"/>
        </w:rPr>
        <w:t>所属模式系统：选择“模式系统表”中“模式系统名称”列的系统名称；</w:t>
      </w:r>
    </w:p>
    <w:p w:rsidR="00061284" w:rsidRPr="00804DBC" w:rsidRDefault="00061284" w:rsidP="00061284">
      <w:pPr>
        <w:spacing w:line="300" w:lineRule="auto"/>
        <w:ind w:leftChars="1500" w:left="3630" w:hangingChars="200" w:hanging="480"/>
        <w:rPr>
          <w:rFonts w:ascii="宋体" w:hAnsi="宋体"/>
          <w:sz w:val="24"/>
        </w:rPr>
      </w:pPr>
      <w:r w:rsidRPr="00804DBC">
        <w:rPr>
          <w:rFonts w:ascii="宋体" w:hAnsi="宋体" w:hint="eastAsia"/>
          <w:kern w:val="0"/>
          <w:sz w:val="24"/>
        </w:rPr>
        <w:t>控制值</w:t>
      </w:r>
      <w:r w:rsidRPr="00804DBC">
        <w:rPr>
          <w:rFonts w:ascii="宋体" w:hAnsi="宋体" w:hint="eastAsia"/>
          <w:sz w:val="24"/>
        </w:rPr>
        <w:t>：执行该</w:t>
      </w:r>
      <w:r w:rsidRPr="00804DBC">
        <w:rPr>
          <w:rFonts w:ascii="宋体" w:hAnsi="宋体" w:hint="eastAsia"/>
          <w:kern w:val="0"/>
          <w:sz w:val="24"/>
        </w:rPr>
        <w:t>模式下发的控制值，对应于</w:t>
      </w:r>
      <w:r>
        <w:rPr>
          <w:rFonts w:ascii="宋体" w:hAnsi="宋体" w:hint="eastAsia"/>
          <w:kern w:val="0"/>
          <w:sz w:val="24"/>
        </w:rPr>
        <w:t>“</w:t>
      </w:r>
      <w:r w:rsidRPr="00804DBC">
        <w:rPr>
          <w:rFonts w:ascii="宋体" w:hAnsi="宋体" w:hint="eastAsia"/>
          <w:kern w:val="0"/>
          <w:sz w:val="24"/>
        </w:rPr>
        <w:t>模式系统</w:t>
      </w:r>
      <w:r>
        <w:rPr>
          <w:rFonts w:ascii="宋体" w:hAnsi="宋体" w:hint="eastAsia"/>
          <w:kern w:val="0"/>
          <w:sz w:val="24"/>
        </w:rPr>
        <w:t>表”</w:t>
      </w:r>
      <w:r w:rsidRPr="00804DBC">
        <w:rPr>
          <w:rFonts w:ascii="宋体" w:hAnsi="宋体" w:hint="eastAsia"/>
          <w:kern w:val="0"/>
          <w:sz w:val="24"/>
        </w:rPr>
        <w:t>中的</w:t>
      </w:r>
      <w:r>
        <w:rPr>
          <w:rFonts w:ascii="宋体" w:hAnsi="宋体" w:hint="eastAsia"/>
          <w:kern w:val="0"/>
          <w:sz w:val="24"/>
        </w:rPr>
        <w:t>控制点代码</w:t>
      </w:r>
    </w:p>
    <w:p w:rsidR="00061284" w:rsidRPr="00804DBC" w:rsidRDefault="00061284" w:rsidP="00061284">
      <w:pPr>
        <w:spacing w:line="300" w:lineRule="auto"/>
        <w:ind w:leftChars="1500" w:left="3870" w:hangingChars="300" w:hanging="720"/>
        <w:rPr>
          <w:rFonts w:ascii="宋体" w:hAnsi="宋体"/>
          <w:sz w:val="24"/>
        </w:rPr>
      </w:pPr>
      <w:r w:rsidRPr="00804DBC">
        <w:rPr>
          <w:rFonts w:ascii="宋体" w:hAnsi="宋体" w:hint="eastAsia"/>
          <w:kern w:val="0"/>
          <w:sz w:val="24"/>
        </w:rPr>
        <w:t>控制许可点</w:t>
      </w:r>
      <w:r w:rsidRPr="00804DBC">
        <w:rPr>
          <w:rFonts w:ascii="宋体" w:hAnsi="宋体" w:hint="eastAsia"/>
          <w:sz w:val="24"/>
        </w:rPr>
        <w:t>：</w:t>
      </w:r>
      <w:r w:rsidRPr="00804DBC">
        <w:rPr>
          <w:rFonts w:ascii="宋体" w:hAnsi="宋体" w:hint="eastAsia"/>
          <w:kern w:val="0"/>
          <w:sz w:val="24"/>
        </w:rPr>
        <w:t>为一开关量参数，1=允许，0=禁止</w:t>
      </w:r>
      <w:r w:rsidRPr="00804DBC">
        <w:rPr>
          <w:rFonts w:ascii="宋体" w:hAnsi="宋体" w:hint="eastAsia"/>
          <w:sz w:val="24"/>
        </w:rPr>
        <w:t>。</w:t>
      </w:r>
      <w:r>
        <w:rPr>
          <w:rFonts w:ascii="宋体" w:hAnsi="宋体" w:hint="eastAsia"/>
          <w:sz w:val="24"/>
        </w:rPr>
        <w:t>一般为空</w:t>
      </w:r>
    </w:p>
    <w:p w:rsidR="00061284" w:rsidRDefault="00061284" w:rsidP="00061284">
      <w:pPr>
        <w:spacing w:line="300" w:lineRule="auto"/>
        <w:ind w:leftChars="1500" w:left="3630" w:hangingChars="200" w:hanging="480"/>
        <w:rPr>
          <w:rFonts w:ascii="宋体" w:hAnsi="宋体"/>
          <w:sz w:val="24"/>
        </w:rPr>
      </w:pPr>
      <w:r w:rsidRPr="00804DBC">
        <w:rPr>
          <w:rFonts w:ascii="宋体" w:hAnsi="宋体" w:hint="eastAsia"/>
          <w:kern w:val="0"/>
          <w:sz w:val="24"/>
        </w:rPr>
        <w:t>反馈点</w:t>
      </w:r>
      <w:r w:rsidRPr="00804DBC">
        <w:rPr>
          <w:rFonts w:ascii="宋体" w:hAnsi="宋体" w:hint="eastAsia"/>
          <w:sz w:val="24"/>
        </w:rPr>
        <w:t>：</w:t>
      </w:r>
      <w:r w:rsidRPr="00804DBC">
        <w:rPr>
          <w:rFonts w:ascii="宋体" w:hAnsi="宋体" w:hint="eastAsia"/>
          <w:kern w:val="0"/>
          <w:sz w:val="24"/>
        </w:rPr>
        <w:t>为一模拟量参数，反馈模式的执行状况</w:t>
      </w:r>
      <w:r>
        <w:rPr>
          <w:rFonts w:ascii="宋体" w:hAnsi="宋体" w:hint="eastAsia"/>
          <w:sz w:val="24"/>
        </w:rPr>
        <w:t>，一般为空</w:t>
      </w:r>
      <w:r>
        <w:rPr>
          <w:rFonts w:ascii="宋体" w:hAnsi="宋体"/>
          <w:sz w:val="24"/>
        </w:rPr>
        <w:t>；</w:t>
      </w:r>
    </w:p>
    <w:p w:rsidR="00061284" w:rsidRDefault="00061284" w:rsidP="00061284">
      <w:pPr>
        <w:spacing w:line="300" w:lineRule="auto"/>
        <w:rPr>
          <w:rFonts w:ascii="宋体" w:hAnsi="宋体"/>
          <w:sz w:val="24"/>
        </w:rPr>
      </w:pPr>
      <w:r>
        <w:rPr>
          <w:rFonts w:ascii="宋体" w:hAnsi="宋体"/>
          <w:sz w:val="24"/>
        </w:rPr>
        <w:t>PS：该功能一般在图形界面的插件中实现模式的下发</w:t>
      </w:r>
      <w:r w:rsidR="00AF6672">
        <w:rPr>
          <w:rFonts w:ascii="宋体" w:hAnsi="宋体"/>
          <w:sz w:val="24"/>
        </w:rPr>
        <w:t>；</w:t>
      </w:r>
    </w:p>
    <w:p w:rsidR="00AF6672" w:rsidRDefault="00AF6672" w:rsidP="00AF6672">
      <w:pPr>
        <w:pStyle w:val="a3"/>
        <w:jc w:val="left"/>
      </w:pPr>
      <w:bookmarkStart w:id="3" w:name="_Toc455057499"/>
      <w:r>
        <w:t>3</w:t>
      </w:r>
      <w:r>
        <w:t>、</w:t>
      </w:r>
      <w:r w:rsidR="00C8099C">
        <w:rPr>
          <w:rFonts w:hint="eastAsia"/>
        </w:rPr>
        <w:t>ISCS</w:t>
      </w:r>
      <w:r w:rsidRPr="00810D24">
        <w:rPr>
          <w:rFonts w:hint="eastAsia"/>
        </w:rPr>
        <w:t>系统</w:t>
      </w:r>
      <w:proofErr w:type="gramStart"/>
      <w:r w:rsidRPr="00810D24">
        <w:rPr>
          <w:rFonts w:hint="eastAsia"/>
        </w:rPr>
        <w:t>平台</w:t>
      </w:r>
      <w:r w:rsidR="00D36344">
        <w:rPr>
          <w:rFonts w:hint="eastAsia"/>
        </w:rPr>
        <w:t>序控</w:t>
      </w:r>
      <w:r w:rsidRPr="00810D24">
        <w:rPr>
          <w:rFonts w:hint="eastAsia"/>
        </w:rPr>
        <w:t>调试</w:t>
      </w:r>
      <w:proofErr w:type="gramEnd"/>
      <w:r w:rsidRPr="00810D24">
        <w:rPr>
          <w:rFonts w:hint="eastAsia"/>
        </w:rPr>
        <w:t>结果</w:t>
      </w:r>
      <w:bookmarkEnd w:id="3"/>
    </w:p>
    <w:p w:rsidR="00140B73" w:rsidRPr="00A36A2D" w:rsidRDefault="00140B73" w:rsidP="00140B73">
      <w:pPr>
        <w:jc w:val="left"/>
        <w:rPr>
          <w:sz w:val="24"/>
          <w:szCs w:val="24"/>
        </w:rPr>
      </w:pPr>
      <w:r w:rsidRPr="00A36A2D">
        <w:rPr>
          <w:b/>
          <w:sz w:val="24"/>
          <w:szCs w:val="24"/>
        </w:rPr>
        <w:t>调试功能</w:t>
      </w:r>
      <w:r w:rsidRPr="00A36A2D">
        <w:rPr>
          <w:sz w:val="24"/>
          <w:szCs w:val="24"/>
        </w:rPr>
        <w:t>：</w:t>
      </w:r>
      <w:r>
        <w:rPr>
          <w:sz w:val="24"/>
          <w:szCs w:val="24"/>
        </w:rPr>
        <w:t>序控</w:t>
      </w:r>
      <w:r w:rsidRPr="00A36A2D">
        <w:rPr>
          <w:sz w:val="24"/>
          <w:szCs w:val="24"/>
        </w:rPr>
        <w:t>；</w:t>
      </w:r>
    </w:p>
    <w:p w:rsidR="00140B73" w:rsidRPr="00A36A2D" w:rsidRDefault="00140B73" w:rsidP="00140B73">
      <w:pPr>
        <w:jc w:val="left"/>
        <w:rPr>
          <w:sz w:val="24"/>
          <w:szCs w:val="24"/>
        </w:rPr>
      </w:pPr>
      <w:r w:rsidRPr="00A36A2D">
        <w:rPr>
          <w:b/>
          <w:sz w:val="24"/>
          <w:szCs w:val="24"/>
        </w:rPr>
        <w:t>需配置的表</w:t>
      </w:r>
      <w:r w:rsidRPr="00A36A2D">
        <w:rPr>
          <w:sz w:val="24"/>
          <w:szCs w:val="24"/>
        </w:rPr>
        <w:t>：</w:t>
      </w:r>
      <w:r w:rsidRPr="000661F1">
        <w:rPr>
          <w:sz w:val="24"/>
          <w:szCs w:val="24"/>
        </w:rPr>
        <w:t>TB40</w:t>
      </w:r>
      <w:r>
        <w:rPr>
          <w:sz w:val="24"/>
          <w:szCs w:val="24"/>
        </w:rPr>
        <w:t>20</w:t>
      </w:r>
      <w:r w:rsidRPr="000661F1">
        <w:rPr>
          <w:sz w:val="24"/>
          <w:szCs w:val="24"/>
        </w:rPr>
        <w:t>_</w:t>
      </w:r>
      <w:r>
        <w:rPr>
          <w:sz w:val="24"/>
          <w:szCs w:val="24"/>
        </w:rPr>
        <w:t>TRAINCTRL</w:t>
      </w:r>
      <w:proofErr w:type="gramStart"/>
      <w:r>
        <w:rPr>
          <w:sz w:val="24"/>
          <w:szCs w:val="24"/>
        </w:rPr>
        <w:t>序控</w:t>
      </w:r>
      <w:r w:rsidRPr="00A36A2D">
        <w:rPr>
          <w:sz w:val="24"/>
          <w:szCs w:val="24"/>
        </w:rPr>
        <w:t>表</w:t>
      </w:r>
      <w:proofErr w:type="gramEnd"/>
      <w:r w:rsidRPr="00A36A2D">
        <w:rPr>
          <w:sz w:val="24"/>
          <w:szCs w:val="24"/>
        </w:rPr>
        <w:t>、</w:t>
      </w:r>
      <w:r w:rsidRPr="000661F1">
        <w:rPr>
          <w:sz w:val="24"/>
          <w:szCs w:val="24"/>
        </w:rPr>
        <w:t>TB40</w:t>
      </w:r>
      <w:r>
        <w:rPr>
          <w:sz w:val="24"/>
          <w:szCs w:val="24"/>
        </w:rPr>
        <w:t>21</w:t>
      </w:r>
      <w:r w:rsidRPr="000661F1">
        <w:rPr>
          <w:sz w:val="24"/>
          <w:szCs w:val="24"/>
        </w:rPr>
        <w:t>_</w:t>
      </w:r>
      <w:r>
        <w:rPr>
          <w:sz w:val="24"/>
          <w:szCs w:val="24"/>
        </w:rPr>
        <w:t>TRAINSTEP</w:t>
      </w:r>
      <w:proofErr w:type="gramStart"/>
      <w:r>
        <w:rPr>
          <w:sz w:val="24"/>
          <w:szCs w:val="24"/>
        </w:rPr>
        <w:t>序控步骤</w:t>
      </w:r>
      <w:proofErr w:type="gramEnd"/>
      <w:r w:rsidRPr="00A36A2D">
        <w:rPr>
          <w:sz w:val="24"/>
          <w:szCs w:val="24"/>
        </w:rPr>
        <w:t>表</w:t>
      </w:r>
      <w:r>
        <w:rPr>
          <w:sz w:val="24"/>
          <w:szCs w:val="24"/>
        </w:rPr>
        <w:t>；</w:t>
      </w:r>
    </w:p>
    <w:p w:rsidR="00140B73" w:rsidRDefault="00140B73" w:rsidP="00140B73">
      <w:pPr>
        <w:ind w:left="1205" w:hangingChars="500" w:hanging="1205"/>
        <w:jc w:val="left"/>
        <w:rPr>
          <w:sz w:val="24"/>
          <w:szCs w:val="24"/>
        </w:rPr>
      </w:pPr>
      <w:r w:rsidRPr="00A36A2D">
        <w:rPr>
          <w:rFonts w:hint="eastAsia"/>
          <w:b/>
          <w:sz w:val="24"/>
          <w:szCs w:val="24"/>
        </w:rPr>
        <w:t>配置</w:t>
      </w:r>
      <w:r w:rsidRPr="00A36A2D">
        <w:rPr>
          <w:rFonts w:hint="eastAsia"/>
          <w:sz w:val="24"/>
          <w:szCs w:val="24"/>
        </w:rPr>
        <w:t>：</w:t>
      </w:r>
      <w:r w:rsidRPr="00A36A2D">
        <w:rPr>
          <w:rFonts w:hint="eastAsia"/>
          <w:sz w:val="24"/>
          <w:szCs w:val="24"/>
        </w:rPr>
        <w:t>1</w:t>
      </w:r>
      <w:r w:rsidRPr="00A36A2D">
        <w:rPr>
          <w:rFonts w:hint="eastAsia"/>
          <w:sz w:val="24"/>
          <w:szCs w:val="24"/>
        </w:rPr>
        <w:t>）配置</w:t>
      </w:r>
      <w:proofErr w:type="gramStart"/>
      <w:r>
        <w:rPr>
          <w:rFonts w:hint="eastAsia"/>
          <w:sz w:val="24"/>
          <w:szCs w:val="24"/>
        </w:rPr>
        <w:t>序控表</w:t>
      </w:r>
      <w:proofErr w:type="gramEnd"/>
      <w:r w:rsidRPr="00A36A2D">
        <w:rPr>
          <w:rFonts w:hint="eastAsia"/>
          <w:sz w:val="24"/>
          <w:szCs w:val="24"/>
        </w:rPr>
        <w:t>：</w:t>
      </w:r>
      <w:proofErr w:type="gramStart"/>
      <w:r>
        <w:rPr>
          <w:rFonts w:hint="eastAsia"/>
          <w:sz w:val="24"/>
          <w:szCs w:val="24"/>
        </w:rPr>
        <w:t>序控组</w:t>
      </w:r>
      <w:proofErr w:type="gramEnd"/>
      <w:r>
        <w:rPr>
          <w:rFonts w:hint="eastAsia"/>
          <w:sz w:val="24"/>
          <w:szCs w:val="24"/>
        </w:rPr>
        <w:t>名称：自定义</w:t>
      </w:r>
      <w:proofErr w:type="gramStart"/>
      <w:r w:rsidR="006A5159">
        <w:rPr>
          <w:rFonts w:hint="eastAsia"/>
          <w:sz w:val="24"/>
          <w:szCs w:val="24"/>
        </w:rPr>
        <w:t>序控组</w:t>
      </w:r>
      <w:proofErr w:type="gramEnd"/>
      <w:r>
        <w:rPr>
          <w:rFonts w:hint="eastAsia"/>
          <w:sz w:val="24"/>
          <w:szCs w:val="24"/>
        </w:rPr>
        <w:t>的名字；</w:t>
      </w:r>
    </w:p>
    <w:p w:rsidR="00140B73" w:rsidRDefault="00140B73" w:rsidP="00140B73">
      <w:pPr>
        <w:ind w:left="1205" w:hangingChars="500" w:hanging="1205"/>
        <w:jc w:val="left"/>
        <w:rPr>
          <w:rFonts w:ascii="宋体" w:hAnsi="宋体"/>
          <w:kern w:val="0"/>
          <w:sz w:val="24"/>
        </w:rPr>
      </w:pPr>
      <w:r>
        <w:rPr>
          <w:b/>
          <w:sz w:val="24"/>
          <w:szCs w:val="24"/>
        </w:rPr>
        <w:t xml:space="preserve">                         </w:t>
      </w:r>
      <w:proofErr w:type="gramStart"/>
      <w:r w:rsidR="006A5159">
        <w:rPr>
          <w:sz w:val="24"/>
          <w:szCs w:val="24"/>
        </w:rPr>
        <w:t>序控组</w:t>
      </w:r>
      <w:r>
        <w:rPr>
          <w:sz w:val="24"/>
          <w:szCs w:val="24"/>
        </w:rPr>
        <w:t>描述</w:t>
      </w:r>
      <w:proofErr w:type="gramEnd"/>
      <w:r>
        <w:rPr>
          <w:sz w:val="24"/>
          <w:szCs w:val="24"/>
        </w:rPr>
        <w:t>：</w:t>
      </w:r>
      <w:r w:rsidRPr="00804DBC">
        <w:rPr>
          <w:rFonts w:ascii="宋体" w:hAnsi="宋体" w:hint="eastAsia"/>
          <w:kern w:val="0"/>
          <w:sz w:val="24"/>
        </w:rPr>
        <w:t>说明</w:t>
      </w:r>
      <w:proofErr w:type="gramStart"/>
      <w:r w:rsidR="006A5159">
        <w:rPr>
          <w:rFonts w:ascii="宋体" w:hAnsi="宋体" w:hint="eastAsia"/>
          <w:sz w:val="24"/>
        </w:rPr>
        <w:t>序控组</w:t>
      </w:r>
      <w:proofErr w:type="gramEnd"/>
      <w:r w:rsidRPr="00804DBC">
        <w:rPr>
          <w:rFonts w:ascii="宋体" w:hAnsi="宋体" w:hint="eastAsia"/>
          <w:kern w:val="0"/>
          <w:sz w:val="24"/>
        </w:rPr>
        <w:t>含义的描述性文字</w:t>
      </w:r>
      <w:r>
        <w:rPr>
          <w:rFonts w:ascii="宋体" w:hAnsi="宋体" w:hint="eastAsia"/>
          <w:kern w:val="0"/>
          <w:sz w:val="24"/>
        </w:rPr>
        <w:t>；</w:t>
      </w:r>
    </w:p>
    <w:p w:rsidR="00140B73" w:rsidRDefault="00140B73" w:rsidP="00140B73">
      <w:pPr>
        <w:ind w:left="4320" w:hangingChars="1800" w:hanging="4320"/>
        <w:jc w:val="left"/>
        <w:rPr>
          <w:rFonts w:ascii="宋体" w:hAnsi="宋体"/>
          <w:sz w:val="24"/>
        </w:rPr>
      </w:pPr>
      <w:r>
        <w:rPr>
          <w:rFonts w:ascii="宋体" w:hAnsi="宋体" w:hint="eastAsia"/>
          <w:sz w:val="24"/>
        </w:rPr>
        <w:t xml:space="preserve">                         </w:t>
      </w:r>
      <w:r w:rsidR="006A5159">
        <w:rPr>
          <w:rFonts w:ascii="宋体" w:hAnsi="宋体" w:hint="eastAsia"/>
          <w:sz w:val="24"/>
        </w:rPr>
        <w:t>组代码</w:t>
      </w:r>
      <w:r>
        <w:rPr>
          <w:rFonts w:ascii="宋体" w:hAnsi="宋体" w:hint="eastAsia"/>
          <w:sz w:val="24"/>
        </w:rPr>
        <w:t>：选择相应的车站；</w:t>
      </w:r>
    </w:p>
    <w:p w:rsidR="00140B73" w:rsidRPr="00804DBC" w:rsidRDefault="006A5159" w:rsidP="006A5159">
      <w:pPr>
        <w:ind w:left="4320" w:hangingChars="1800" w:hanging="4320"/>
        <w:jc w:val="left"/>
        <w:rPr>
          <w:rFonts w:ascii="宋体" w:hAnsi="宋体"/>
          <w:sz w:val="24"/>
        </w:rPr>
      </w:pPr>
      <w:r>
        <w:rPr>
          <w:rFonts w:ascii="宋体" w:hAnsi="宋体" w:hint="eastAsia"/>
          <w:sz w:val="24"/>
        </w:rPr>
        <w:t xml:space="preserve">      </w:t>
      </w:r>
      <w:r w:rsidR="00140B73" w:rsidRPr="00A36A2D">
        <w:rPr>
          <w:rFonts w:hint="eastAsia"/>
          <w:sz w:val="24"/>
          <w:szCs w:val="24"/>
        </w:rPr>
        <w:t>2</w:t>
      </w:r>
      <w:r w:rsidR="00140B73">
        <w:rPr>
          <w:rFonts w:hint="eastAsia"/>
          <w:sz w:val="24"/>
          <w:szCs w:val="24"/>
        </w:rPr>
        <w:t>）</w:t>
      </w:r>
      <w:proofErr w:type="gramStart"/>
      <w:r w:rsidR="00140B73">
        <w:rPr>
          <w:rFonts w:hint="eastAsia"/>
          <w:sz w:val="24"/>
          <w:szCs w:val="24"/>
        </w:rPr>
        <w:t>配置</w:t>
      </w:r>
      <w:r>
        <w:rPr>
          <w:rFonts w:hint="eastAsia"/>
          <w:sz w:val="24"/>
          <w:szCs w:val="24"/>
        </w:rPr>
        <w:t>序控步骤</w:t>
      </w:r>
      <w:proofErr w:type="gramEnd"/>
      <w:r w:rsidR="00140B73">
        <w:rPr>
          <w:rFonts w:hint="eastAsia"/>
          <w:sz w:val="24"/>
          <w:szCs w:val="24"/>
        </w:rPr>
        <w:t>表</w:t>
      </w:r>
      <w:r w:rsidR="00140B73" w:rsidRPr="00A36A2D">
        <w:rPr>
          <w:rFonts w:hint="eastAsia"/>
          <w:sz w:val="24"/>
          <w:szCs w:val="24"/>
        </w:rPr>
        <w:t>：</w:t>
      </w:r>
      <w:proofErr w:type="gramStart"/>
      <w:r>
        <w:rPr>
          <w:rFonts w:hint="eastAsia"/>
          <w:sz w:val="24"/>
          <w:szCs w:val="24"/>
        </w:rPr>
        <w:t>序控组</w:t>
      </w:r>
      <w:proofErr w:type="gramEnd"/>
      <w:r>
        <w:rPr>
          <w:rFonts w:hint="eastAsia"/>
          <w:sz w:val="24"/>
          <w:szCs w:val="24"/>
        </w:rPr>
        <w:t>名称</w:t>
      </w:r>
      <w:r w:rsidR="00140B73" w:rsidRPr="00804DBC">
        <w:rPr>
          <w:rFonts w:ascii="宋体" w:hAnsi="宋体" w:hint="eastAsia"/>
          <w:sz w:val="24"/>
        </w:rPr>
        <w:t>：</w:t>
      </w:r>
      <w:r>
        <w:rPr>
          <w:rFonts w:ascii="宋体" w:hAnsi="宋体" w:hint="eastAsia"/>
          <w:kern w:val="0"/>
          <w:sz w:val="24"/>
        </w:rPr>
        <w:t>下</w:t>
      </w:r>
      <w:proofErr w:type="gramStart"/>
      <w:r>
        <w:rPr>
          <w:rFonts w:ascii="宋体" w:hAnsi="宋体" w:hint="eastAsia"/>
          <w:kern w:val="0"/>
          <w:sz w:val="24"/>
        </w:rPr>
        <w:t>拉选择</w:t>
      </w:r>
      <w:proofErr w:type="gramEnd"/>
      <w:r>
        <w:rPr>
          <w:rFonts w:ascii="宋体" w:hAnsi="宋体" w:hint="eastAsia"/>
          <w:kern w:val="0"/>
          <w:sz w:val="24"/>
        </w:rPr>
        <w:t>“序控表”中的“序控组描述”一列的内容；</w:t>
      </w:r>
    </w:p>
    <w:p w:rsidR="00140B73" w:rsidRPr="00804DBC" w:rsidRDefault="006A5159" w:rsidP="00140B73">
      <w:pPr>
        <w:spacing w:line="300" w:lineRule="auto"/>
        <w:ind w:firstLineChars="1300" w:firstLine="3120"/>
        <w:rPr>
          <w:rFonts w:ascii="宋体" w:hAnsi="宋体"/>
          <w:sz w:val="24"/>
        </w:rPr>
      </w:pPr>
      <w:r>
        <w:rPr>
          <w:rFonts w:hint="eastAsia"/>
          <w:sz w:val="24"/>
          <w:szCs w:val="24"/>
        </w:rPr>
        <w:t>执行序号</w:t>
      </w:r>
      <w:r w:rsidR="00140B73" w:rsidRPr="00804DBC">
        <w:rPr>
          <w:rFonts w:ascii="宋体" w:hAnsi="宋体" w:hint="eastAsia"/>
          <w:sz w:val="24"/>
        </w:rPr>
        <w:t>：</w:t>
      </w:r>
      <w:r w:rsidR="005E3B71">
        <w:rPr>
          <w:rFonts w:ascii="宋体" w:hAnsi="宋体" w:hint="eastAsia"/>
          <w:sz w:val="24"/>
        </w:rPr>
        <w:t>从0开始的序列号</w:t>
      </w:r>
      <w:r w:rsidR="00140B73">
        <w:rPr>
          <w:rFonts w:ascii="宋体" w:hAnsi="宋体" w:hint="eastAsia"/>
          <w:sz w:val="24"/>
        </w:rPr>
        <w:t>；</w:t>
      </w:r>
    </w:p>
    <w:p w:rsidR="005E3B71" w:rsidRPr="00804DBC" w:rsidRDefault="005E3B71" w:rsidP="005E3B71">
      <w:pPr>
        <w:spacing w:line="300" w:lineRule="auto"/>
        <w:ind w:leftChars="1500" w:left="4110" w:hangingChars="400" w:hanging="960"/>
        <w:rPr>
          <w:rFonts w:ascii="宋体" w:hAnsi="宋体"/>
          <w:sz w:val="24"/>
        </w:rPr>
      </w:pPr>
      <w:r>
        <w:rPr>
          <w:rFonts w:ascii="宋体" w:hAnsi="宋体" w:hint="eastAsia"/>
          <w:kern w:val="0"/>
          <w:sz w:val="24"/>
        </w:rPr>
        <w:t>控制对象</w:t>
      </w:r>
      <w:r w:rsidR="00140B73" w:rsidRPr="00804DBC">
        <w:rPr>
          <w:rFonts w:ascii="宋体" w:hAnsi="宋体" w:hint="eastAsia"/>
          <w:sz w:val="24"/>
        </w:rPr>
        <w:t>：</w:t>
      </w:r>
      <w:r w:rsidRPr="00804DBC">
        <w:rPr>
          <w:rFonts w:ascii="Arial" w:hAnsi="Arial" w:hint="eastAsia"/>
          <w:kern w:val="0"/>
          <w:sz w:val="24"/>
        </w:rPr>
        <w:t>如果控制类型是离散控制、</w:t>
      </w:r>
      <w:r w:rsidRPr="00804DBC">
        <w:rPr>
          <w:rFonts w:ascii="Arial" w:hAnsi="Arial" w:hint="eastAsia"/>
          <w:kern w:val="0"/>
          <w:sz w:val="24"/>
        </w:rPr>
        <w:t>CCTV</w:t>
      </w:r>
      <w:r w:rsidRPr="00804DBC">
        <w:rPr>
          <w:rFonts w:ascii="Arial" w:hAnsi="Arial" w:hint="eastAsia"/>
          <w:kern w:val="0"/>
          <w:sz w:val="24"/>
        </w:rPr>
        <w:t>图形切换和</w:t>
      </w:r>
      <w:r w:rsidRPr="00804DBC">
        <w:rPr>
          <w:rFonts w:ascii="Arial" w:hAnsi="Arial" w:hint="eastAsia"/>
          <w:kern w:val="0"/>
          <w:sz w:val="24"/>
        </w:rPr>
        <w:t>CCTV</w:t>
      </w:r>
      <w:r w:rsidRPr="00804DBC">
        <w:rPr>
          <w:rFonts w:ascii="Arial" w:hAnsi="Arial" w:hint="eastAsia"/>
          <w:kern w:val="0"/>
          <w:sz w:val="24"/>
        </w:rPr>
        <w:t>镜头控制，为数字量点表中可以遥控的有效对象；如果控制类型是模拟量点设置，为模拟量点表中可以遥控的有效对象；如果控制类型是序控，为序控表中的有效对象</w:t>
      </w:r>
      <w:r w:rsidRPr="00804DBC">
        <w:rPr>
          <w:rFonts w:ascii="宋体" w:hAnsi="宋体" w:hint="eastAsia"/>
          <w:sz w:val="24"/>
        </w:rPr>
        <w:t>。</w:t>
      </w:r>
    </w:p>
    <w:p w:rsidR="005E3B71" w:rsidRPr="00804DBC" w:rsidRDefault="005E3B71" w:rsidP="005E3B71">
      <w:pPr>
        <w:spacing w:line="300" w:lineRule="auto"/>
        <w:ind w:leftChars="1500" w:left="4350" w:hangingChars="500" w:hanging="1200"/>
        <w:rPr>
          <w:rFonts w:ascii="宋体" w:hAnsi="宋体"/>
          <w:sz w:val="24"/>
        </w:rPr>
      </w:pPr>
      <w:r>
        <w:rPr>
          <w:rFonts w:ascii="宋体" w:hAnsi="宋体" w:hint="eastAsia"/>
          <w:kern w:val="0"/>
          <w:sz w:val="24"/>
        </w:rPr>
        <w:t>控制类型</w:t>
      </w:r>
      <w:r w:rsidR="00140B73" w:rsidRPr="00804DBC">
        <w:rPr>
          <w:rFonts w:ascii="宋体" w:hAnsi="宋体" w:hint="eastAsia"/>
          <w:sz w:val="24"/>
        </w:rPr>
        <w:t>：</w:t>
      </w:r>
      <w:r>
        <w:rPr>
          <w:rFonts w:ascii="宋体" w:hAnsi="宋体" w:hint="eastAsia"/>
          <w:sz w:val="24"/>
        </w:rPr>
        <w:t>单点</w:t>
      </w:r>
      <w:r w:rsidRPr="00804DBC">
        <w:rPr>
          <w:rFonts w:ascii="Arial" w:hAnsi="Arial" w:hint="eastAsia"/>
          <w:kern w:val="0"/>
          <w:sz w:val="24"/>
        </w:rPr>
        <w:t>离散控制、</w:t>
      </w:r>
      <w:r>
        <w:rPr>
          <w:rFonts w:ascii="Arial" w:hAnsi="Arial" w:hint="eastAsia"/>
          <w:kern w:val="0"/>
          <w:sz w:val="24"/>
        </w:rPr>
        <w:t>单点</w:t>
      </w:r>
      <w:r w:rsidRPr="00804DBC">
        <w:rPr>
          <w:rFonts w:ascii="Arial" w:hAnsi="Arial" w:hint="eastAsia"/>
          <w:kern w:val="0"/>
          <w:sz w:val="24"/>
        </w:rPr>
        <w:t>模拟量点设置、</w:t>
      </w:r>
      <w:r w:rsidRPr="00804DBC">
        <w:rPr>
          <w:rFonts w:ascii="Arial" w:hAnsi="Arial" w:hint="eastAsia"/>
          <w:kern w:val="0"/>
          <w:sz w:val="24"/>
        </w:rPr>
        <w:lastRenderedPageBreak/>
        <w:t>CCTV</w:t>
      </w:r>
      <w:r w:rsidRPr="00804DBC">
        <w:rPr>
          <w:rFonts w:ascii="Arial" w:hAnsi="Arial" w:hint="eastAsia"/>
          <w:kern w:val="0"/>
          <w:sz w:val="24"/>
        </w:rPr>
        <w:t>图形切换、</w:t>
      </w:r>
      <w:r w:rsidRPr="00804DBC">
        <w:rPr>
          <w:rFonts w:ascii="Arial" w:hAnsi="Arial" w:hint="eastAsia"/>
          <w:kern w:val="0"/>
          <w:sz w:val="24"/>
        </w:rPr>
        <w:t>CCTV</w:t>
      </w:r>
      <w:r w:rsidRPr="00804DBC">
        <w:rPr>
          <w:rFonts w:ascii="Arial" w:hAnsi="Arial" w:hint="eastAsia"/>
          <w:kern w:val="0"/>
          <w:sz w:val="24"/>
        </w:rPr>
        <w:t>镜头控制和</w:t>
      </w:r>
      <w:proofErr w:type="gramStart"/>
      <w:r w:rsidRPr="00804DBC">
        <w:rPr>
          <w:rFonts w:ascii="Arial" w:hAnsi="Arial" w:hint="eastAsia"/>
          <w:kern w:val="0"/>
          <w:sz w:val="24"/>
        </w:rPr>
        <w:t>序控</w:t>
      </w:r>
      <w:proofErr w:type="gramEnd"/>
      <w:r>
        <w:rPr>
          <w:rFonts w:ascii="宋体" w:hAnsi="宋体" w:hint="eastAsia"/>
          <w:sz w:val="24"/>
        </w:rPr>
        <w:t>；</w:t>
      </w:r>
    </w:p>
    <w:p w:rsidR="00140B73" w:rsidRPr="00804DBC" w:rsidRDefault="005E3B71" w:rsidP="00140B73">
      <w:pPr>
        <w:spacing w:line="300" w:lineRule="auto"/>
        <w:ind w:leftChars="1500" w:left="4350" w:hangingChars="500" w:hanging="1200"/>
        <w:rPr>
          <w:rFonts w:ascii="宋体" w:hAnsi="宋体"/>
          <w:sz w:val="24"/>
        </w:rPr>
      </w:pPr>
      <w:r>
        <w:rPr>
          <w:rFonts w:ascii="宋体" w:hAnsi="宋体"/>
          <w:sz w:val="24"/>
        </w:rPr>
        <w:t>预期状态</w:t>
      </w:r>
      <w:r w:rsidR="00140B73">
        <w:rPr>
          <w:rFonts w:ascii="宋体" w:hAnsi="宋体"/>
          <w:sz w:val="24"/>
        </w:rPr>
        <w:t>：</w:t>
      </w:r>
      <w:r>
        <w:rPr>
          <w:rFonts w:ascii="宋体" w:hAnsi="宋体"/>
          <w:sz w:val="24"/>
        </w:rPr>
        <w:t>如果控制类型选择的是单点离散控制也是DO控制的话，这列就是DO控制的值，填</w:t>
      </w:r>
      <w:r>
        <w:rPr>
          <w:rFonts w:ascii="宋体" w:hAnsi="宋体" w:hint="eastAsia"/>
          <w:sz w:val="24"/>
        </w:rPr>
        <w:t>0或1；</w:t>
      </w:r>
    </w:p>
    <w:p w:rsidR="005E3B71" w:rsidRPr="00804DBC" w:rsidRDefault="005E3B71" w:rsidP="005E3B71">
      <w:pPr>
        <w:spacing w:line="300" w:lineRule="auto"/>
        <w:ind w:leftChars="1500" w:left="4350" w:hangingChars="500" w:hanging="1200"/>
        <w:rPr>
          <w:rFonts w:ascii="宋体" w:hAnsi="宋体"/>
          <w:sz w:val="24"/>
        </w:rPr>
      </w:pPr>
      <w:r>
        <w:rPr>
          <w:rFonts w:ascii="宋体" w:hAnsi="宋体" w:hint="eastAsia"/>
          <w:kern w:val="0"/>
          <w:sz w:val="24"/>
        </w:rPr>
        <w:t>预期</w:t>
      </w:r>
      <w:r w:rsidR="00140B73" w:rsidRPr="00804DBC">
        <w:rPr>
          <w:rFonts w:ascii="宋体" w:hAnsi="宋体" w:hint="eastAsia"/>
          <w:kern w:val="0"/>
          <w:sz w:val="24"/>
        </w:rPr>
        <w:t>值</w:t>
      </w:r>
      <w:r w:rsidR="00140B73" w:rsidRPr="00804DBC">
        <w:rPr>
          <w:rFonts w:ascii="宋体" w:hAnsi="宋体" w:hint="eastAsia"/>
          <w:sz w:val="24"/>
        </w:rPr>
        <w:t>：</w:t>
      </w:r>
      <w:r>
        <w:rPr>
          <w:rFonts w:ascii="宋体" w:hAnsi="宋体"/>
          <w:sz w:val="24"/>
        </w:rPr>
        <w:t>如果控制类型选择的是单点模拟量控制也是AO控制的话，这列就是AO控制的值，</w:t>
      </w:r>
      <w:proofErr w:type="gramStart"/>
      <w:r>
        <w:rPr>
          <w:rFonts w:ascii="宋体" w:hAnsi="宋体"/>
          <w:sz w:val="24"/>
        </w:rPr>
        <w:t>填</w:t>
      </w:r>
      <w:r>
        <w:rPr>
          <w:rFonts w:ascii="宋体" w:hAnsi="宋体" w:hint="eastAsia"/>
          <w:sz w:val="24"/>
        </w:rPr>
        <w:t>如想要</w:t>
      </w:r>
      <w:proofErr w:type="gramEnd"/>
      <w:r>
        <w:rPr>
          <w:rFonts w:ascii="宋体" w:hAnsi="宋体" w:hint="eastAsia"/>
          <w:sz w:val="24"/>
        </w:rPr>
        <w:t>AO预期达到的值；</w:t>
      </w:r>
    </w:p>
    <w:p w:rsidR="00140B73" w:rsidRPr="00804DBC" w:rsidRDefault="005E3B71" w:rsidP="005E3B71">
      <w:pPr>
        <w:spacing w:line="300" w:lineRule="auto"/>
        <w:ind w:leftChars="1500" w:left="3630" w:hangingChars="200" w:hanging="480"/>
        <w:rPr>
          <w:rFonts w:ascii="宋体" w:hAnsi="宋体"/>
          <w:sz w:val="24"/>
        </w:rPr>
      </w:pPr>
      <w:r>
        <w:rPr>
          <w:rFonts w:ascii="宋体" w:hAnsi="宋体" w:hint="eastAsia"/>
          <w:kern w:val="0"/>
          <w:sz w:val="24"/>
        </w:rPr>
        <w:t>执行条件</w:t>
      </w:r>
      <w:r w:rsidR="00140B73" w:rsidRPr="00804DBC">
        <w:rPr>
          <w:rFonts w:ascii="宋体" w:hAnsi="宋体" w:hint="eastAsia"/>
          <w:sz w:val="24"/>
        </w:rPr>
        <w:t>：</w:t>
      </w:r>
      <w:r>
        <w:rPr>
          <w:rFonts w:ascii="宋体" w:hAnsi="宋体" w:hint="eastAsia"/>
          <w:kern w:val="0"/>
          <w:sz w:val="24"/>
        </w:rPr>
        <w:t>选择无</w:t>
      </w:r>
    </w:p>
    <w:p w:rsidR="00140B73" w:rsidRDefault="005E3B71" w:rsidP="00140B73">
      <w:pPr>
        <w:spacing w:line="300" w:lineRule="auto"/>
        <w:ind w:leftChars="1500" w:left="3630" w:hangingChars="200" w:hanging="480"/>
        <w:rPr>
          <w:rFonts w:ascii="宋体" w:hAnsi="宋体"/>
          <w:sz w:val="24"/>
        </w:rPr>
      </w:pPr>
      <w:r>
        <w:rPr>
          <w:rFonts w:ascii="宋体" w:hAnsi="宋体" w:hint="eastAsia"/>
          <w:kern w:val="0"/>
          <w:sz w:val="24"/>
        </w:rPr>
        <w:t>延时时间（秒）</w:t>
      </w:r>
      <w:r w:rsidR="00140B73" w:rsidRPr="00804DBC">
        <w:rPr>
          <w:rFonts w:ascii="宋体" w:hAnsi="宋体" w:hint="eastAsia"/>
          <w:sz w:val="24"/>
        </w:rPr>
        <w:t>：</w:t>
      </w:r>
      <w:r w:rsidRPr="00804DBC">
        <w:rPr>
          <w:rFonts w:ascii="宋体" w:hAnsi="宋体" w:hint="eastAsia"/>
          <w:sz w:val="24"/>
        </w:rPr>
        <w:t>执行条件满足后启动本步骤的</w:t>
      </w:r>
      <w:r w:rsidRPr="00804DBC">
        <w:rPr>
          <w:rFonts w:ascii="宋体" w:hAnsi="宋体" w:hint="eastAsia"/>
          <w:kern w:val="0"/>
          <w:sz w:val="24"/>
        </w:rPr>
        <w:t>延时时间。当</w:t>
      </w:r>
      <w:r w:rsidRPr="00804DBC">
        <w:rPr>
          <w:rFonts w:ascii="宋体" w:hAnsi="宋体" w:hint="eastAsia"/>
          <w:sz w:val="24"/>
        </w:rPr>
        <w:t>执行条件为“无”、并且</w:t>
      </w:r>
      <w:r w:rsidRPr="00804DBC">
        <w:rPr>
          <w:rFonts w:ascii="宋体" w:hAnsi="宋体" w:hint="eastAsia"/>
          <w:kern w:val="0"/>
          <w:sz w:val="24"/>
        </w:rPr>
        <w:t>延时时间为“0”时，</w:t>
      </w:r>
      <w:r w:rsidRPr="00804DBC">
        <w:rPr>
          <w:rFonts w:ascii="宋体" w:hAnsi="宋体" w:hint="eastAsia"/>
          <w:sz w:val="24"/>
        </w:rPr>
        <w:t>本步骤</w:t>
      </w:r>
      <w:r w:rsidRPr="00804DBC">
        <w:rPr>
          <w:rFonts w:ascii="宋体" w:hAnsi="宋体" w:hint="eastAsia"/>
          <w:kern w:val="0"/>
          <w:sz w:val="24"/>
        </w:rPr>
        <w:t>与前一步骤同时启动</w:t>
      </w:r>
      <w:r>
        <w:rPr>
          <w:rFonts w:ascii="宋体" w:hAnsi="宋体" w:hint="eastAsia"/>
          <w:kern w:val="0"/>
          <w:sz w:val="24"/>
        </w:rPr>
        <w:t>；</w:t>
      </w:r>
      <w:r>
        <w:rPr>
          <w:rFonts w:ascii="宋体" w:hAnsi="宋体"/>
          <w:sz w:val="24"/>
        </w:rPr>
        <w:t xml:space="preserve"> </w:t>
      </w:r>
    </w:p>
    <w:p w:rsidR="00140B73" w:rsidRDefault="00140B73" w:rsidP="00140B73">
      <w:pPr>
        <w:spacing w:line="300" w:lineRule="auto"/>
        <w:rPr>
          <w:rFonts w:ascii="宋体" w:hAnsi="宋体"/>
          <w:sz w:val="24"/>
        </w:rPr>
      </w:pPr>
      <w:r>
        <w:rPr>
          <w:rFonts w:ascii="宋体" w:hAnsi="宋体"/>
          <w:sz w:val="24"/>
        </w:rPr>
        <w:t>PS：</w:t>
      </w:r>
      <w:r w:rsidR="005E3B71">
        <w:rPr>
          <w:rFonts w:ascii="宋体" w:hAnsi="宋体" w:hint="eastAsia"/>
          <w:sz w:val="24"/>
        </w:rPr>
        <w:t>1、</w:t>
      </w:r>
      <w:r>
        <w:rPr>
          <w:rFonts w:ascii="宋体" w:hAnsi="宋体"/>
          <w:sz w:val="24"/>
        </w:rPr>
        <w:t>该功能</w:t>
      </w:r>
      <w:r w:rsidR="005E3B71">
        <w:rPr>
          <w:rFonts w:ascii="宋体" w:hAnsi="宋体"/>
          <w:sz w:val="24"/>
        </w:rPr>
        <w:t>的实现是利用组态的按钮实现的，打开</w:t>
      </w:r>
      <w:proofErr w:type="spellStart"/>
      <w:r w:rsidR="005E3B71">
        <w:rPr>
          <w:rFonts w:ascii="宋体" w:hAnsi="宋体"/>
          <w:sz w:val="24"/>
        </w:rPr>
        <w:t>ehgraph</w:t>
      </w:r>
      <w:proofErr w:type="spellEnd"/>
      <w:r w:rsidR="005E3B71">
        <w:rPr>
          <w:rFonts w:ascii="宋体" w:hAnsi="宋体"/>
          <w:sz w:val="24"/>
        </w:rPr>
        <w:t>，放置按钮图元，双击打开按钮属性，选择基本属性，点击扩展的热连接设置，热链接类型选择序控，热链接目标为空，热链接描述填入“序控表”中的“序控组名称”的内容</w:t>
      </w:r>
      <w:r>
        <w:rPr>
          <w:rFonts w:ascii="宋体" w:hAnsi="宋体"/>
          <w:sz w:val="24"/>
        </w:rPr>
        <w:t>；</w:t>
      </w:r>
    </w:p>
    <w:p w:rsidR="005E3B71" w:rsidRDefault="005E3B71" w:rsidP="00140B73">
      <w:pPr>
        <w:spacing w:line="300" w:lineRule="auto"/>
        <w:rPr>
          <w:rFonts w:ascii="宋体" w:hAnsi="宋体"/>
          <w:sz w:val="24"/>
        </w:rPr>
      </w:pPr>
      <w:r>
        <w:rPr>
          <w:rFonts w:ascii="宋体" w:hAnsi="宋体"/>
          <w:sz w:val="24"/>
        </w:rPr>
        <w:t xml:space="preserve">   2、</w:t>
      </w:r>
      <w:proofErr w:type="gramStart"/>
      <w:r>
        <w:rPr>
          <w:rFonts w:ascii="宋体" w:hAnsi="宋体"/>
          <w:sz w:val="24"/>
        </w:rPr>
        <w:t>序控和</w:t>
      </w:r>
      <w:proofErr w:type="gramEnd"/>
      <w:r>
        <w:rPr>
          <w:rFonts w:ascii="宋体" w:hAnsi="宋体"/>
          <w:sz w:val="24"/>
        </w:rPr>
        <w:t>联动控制配合使用可以达到控制风机启动</w:t>
      </w:r>
      <w:proofErr w:type="gramStart"/>
      <w:r>
        <w:rPr>
          <w:rFonts w:ascii="宋体" w:hAnsi="宋体"/>
          <w:sz w:val="24"/>
        </w:rPr>
        <w:t>联锁</w:t>
      </w:r>
      <w:proofErr w:type="gramEnd"/>
      <w:r>
        <w:rPr>
          <w:rFonts w:ascii="宋体" w:hAnsi="宋体"/>
          <w:sz w:val="24"/>
        </w:rPr>
        <w:t>风阀和风机一起启动的效果联动程序表内触发类型选择设备状态变化触发器填入风机</w:t>
      </w:r>
      <w:proofErr w:type="gramStart"/>
      <w:r>
        <w:rPr>
          <w:rFonts w:ascii="宋体" w:hAnsi="宋体"/>
          <w:sz w:val="24"/>
        </w:rPr>
        <w:t>开控制</w:t>
      </w:r>
      <w:proofErr w:type="gramEnd"/>
      <w:r>
        <w:rPr>
          <w:rFonts w:ascii="宋体" w:hAnsi="宋体"/>
          <w:sz w:val="24"/>
        </w:rPr>
        <w:t>DO点，联动步骤表内的控制对象填写</w:t>
      </w:r>
      <w:proofErr w:type="gramStart"/>
      <w:r>
        <w:rPr>
          <w:rFonts w:ascii="宋体" w:hAnsi="宋体"/>
          <w:sz w:val="24"/>
        </w:rPr>
        <w:t>联锁</w:t>
      </w:r>
      <w:proofErr w:type="gramEnd"/>
      <w:r>
        <w:rPr>
          <w:rFonts w:ascii="宋体" w:hAnsi="宋体"/>
          <w:sz w:val="24"/>
        </w:rPr>
        <w:t>风阀的</w:t>
      </w:r>
      <w:proofErr w:type="gramStart"/>
      <w:r>
        <w:rPr>
          <w:rFonts w:ascii="宋体" w:hAnsi="宋体"/>
          <w:sz w:val="24"/>
        </w:rPr>
        <w:t>开控制</w:t>
      </w:r>
      <w:proofErr w:type="gramEnd"/>
      <w:r>
        <w:rPr>
          <w:rFonts w:ascii="宋体" w:hAnsi="宋体"/>
          <w:sz w:val="24"/>
        </w:rPr>
        <w:t>就可以实现了；</w:t>
      </w:r>
    </w:p>
    <w:p w:rsidR="005E3B71" w:rsidRDefault="005E3B71" w:rsidP="005E3B71">
      <w:pPr>
        <w:pStyle w:val="a3"/>
        <w:jc w:val="left"/>
      </w:pPr>
      <w:bookmarkStart w:id="4" w:name="_Toc455057500"/>
      <w:r>
        <w:t>4</w:t>
      </w:r>
      <w:r>
        <w:t>、</w:t>
      </w:r>
      <w:r w:rsidR="00C8099C">
        <w:rPr>
          <w:rFonts w:hint="eastAsia"/>
        </w:rPr>
        <w:t>ISCS</w:t>
      </w:r>
      <w:r w:rsidRPr="00810D24">
        <w:rPr>
          <w:rFonts w:hint="eastAsia"/>
        </w:rPr>
        <w:t>系统平台</w:t>
      </w:r>
      <w:r>
        <w:rPr>
          <w:rFonts w:hint="eastAsia"/>
        </w:rPr>
        <w:t>联动控制</w:t>
      </w:r>
      <w:r w:rsidRPr="00810D24">
        <w:rPr>
          <w:rFonts w:hint="eastAsia"/>
        </w:rPr>
        <w:t>调试结果</w:t>
      </w:r>
      <w:bookmarkEnd w:id="4"/>
    </w:p>
    <w:p w:rsidR="005E3B71" w:rsidRPr="00A36A2D" w:rsidRDefault="005E3B71" w:rsidP="005E3B71">
      <w:pPr>
        <w:jc w:val="left"/>
        <w:rPr>
          <w:sz w:val="24"/>
          <w:szCs w:val="24"/>
        </w:rPr>
      </w:pPr>
      <w:r w:rsidRPr="00A36A2D">
        <w:rPr>
          <w:b/>
          <w:sz w:val="24"/>
          <w:szCs w:val="24"/>
        </w:rPr>
        <w:t>调试功能</w:t>
      </w:r>
      <w:r w:rsidRPr="00A36A2D">
        <w:rPr>
          <w:sz w:val="24"/>
          <w:szCs w:val="24"/>
        </w:rPr>
        <w:t>：</w:t>
      </w:r>
      <w:r w:rsidR="00647A7A">
        <w:rPr>
          <w:sz w:val="24"/>
          <w:szCs w:val="24"/>
        </w:rPr>
        <w:t>联动控制</w:t>
      </w:r>
      <w:r w:rsidRPr="00A36A2D">
        <w:rPr>
          <w:sz w:val="24"/>
          <w:szCs w:val="24"/>
        </w:rPr>
        <w:t>；</w:t>
      </w:r>
    </w:p>
    <w:p w:rsidR="005E3B71" w:rsidRPr="00A36A2D" w:rsidRDefault="005E3B71" w:rsidP="00647A7A">
      <w:pPr>
        <w:ind w:left="1446" w:hangingChars="600" w:hanging="1446"/>
        <w:jc w:val="left"/>
        <w:rPr>
          <w:sz w:val="24"/>
          <w:szCs w:val="24"/>
        </w:rPr>
      </w:pPr>
      <w:r w:rsidRPr="00A36A2D">
        <w:rPr>
          <w:b/>
          <w:sz w:val="24"/>
          <w:szCs w:val="24"/>
        </w:rPr>
        <w:t>需配置的表</w:t>
      </w:r>
      <w:r w:rsidRPr="00A36A2D">
        <w:rPr>
          <w:sz w:val="24"/>
          <w:szCs w:val="24"/>
        </w:rPr>
        <w:t>：</w:t>
      </w:r>
      <w:r w:rsidRPr="000661F1">
        <w:rPr>
          <w:sz w:val="24"/>
          <w:szCs w:val="24"/>
        </w:rPr>
        <w:t>TB40</w:t>
      </w:r>
      <w:r>
        <w:rPr>
          <w:sz w:val="24"/>
          <w:szCs w:val="24"/>
        </w:rPr>
        <w:t>2</w:t>
      </w:r>
      <w:r w:rsidR="00647A7A">
        <w:rPr>
          <w:sz w:val="24"/>
          <w:szCs w:val="24"/>
        </w:rPr>
        <w:t>9</w:t>
      </w:r>
      <w:r w:rsidRPr="000661F1">
        <w:rPr>
          <w:sz w:val="24"/>
          <w:szCs w:val="24"/>
        </w:rPr>
        <w:t>_</w:t>
      </w:r>
      <w:r w:rsidR="00647A7A">
        <w:rPr>
          <w:sz w:val="24"/>
          <w:szCs w:val="24"/>
        </w:rPr>
        <w:t>REACTION</w:t>
      </w:r>
      <w:r w:rsidR="00647A7A">
        <w:rPr>
          <w:rFonts w:hint="eastAsia"/>
          <w:sz w:val="24"/>
          <w:szCs w:val="24"/>
        </w:rPr>
        <w:t>联动程序</w:t>
      </w:r>
      <w:r w:rsidRPr="00A36A2D">
        <w:rPr>
          <w:sz w:val="24"/>
          <w:szCs w:val="24"/>
        </w:rPr>
        <w:t>表、</w:t>
      </w:r>
      <w:r w:rsidRPr="000661F1">
        <w:rPr>
          <w:sz w:val="24"/>
          <w:szCs w:val="24"/>
        </w:rPr>
        <w:t>TB40</w:t>
      </w:r>
      <w:r w:rsidR="00647A7A">
        <w:rPr>
          <w:sz w:val="24"/>
          <w:szCs w:val="24"/>
        </w:rPr>
        <w:t>35</w:t>
      </w:r>
      <w:r w:rsidRPr="000661F1">
        <w:rPr>
          <w:sz w:val="24"/>
          <w:szCs w:val="24"/>
        </w:rPr>
        <w:t>_</w:t>
      </w:r>
      <w:r w:rsidR="00647A7A">
        <w:rPr>
          <w:sz w:val="24"/>
          <w:szCs w:val="24"/>
        </w:rPr>
        <w:t>REACTION</w:t>
      </w:r>
      <w:r>
        <w:rPr>
          <w:sz w:val="24"/>
          <w:szCs w:val="24"/>
        </w:rPr>
        <w:t>STEP</w:t>
      </w:r>
      <w:r w:rsidR="00647A7A">
        <w:rPr>
          <w:sz w:val="24"/>
          <w:szCs w:val="24"/>
        </w:rPr>
        <w:t>联动</w:t>
      </w:r>
      <w:r>
        <w:rPr>
          <w:sz w:val="24"/>
          <w:szCs w:val="24"/>
        </w:rPr>
        <w:t>步骤</w:t>
      </w:r>
      <w:r w:rsidRPr="00A36A2D">
        <w:rPr>
          <w:sz w:val="24"/>
          <w:szCs w:val="24"/>
        </w:rPr>
        <w:t>表</w:t>
      </w:r>
      <w:r>
        <w:rPr>
          <w:sz w:val="24"/>
          <w:szCs w:val="24"/>
        </w:rPr>
        <w:t>；</w:t>
      </w:r>
    </w:p>
    <w:p w:rsidR="005E3B71" w:rsidRDefault="005E3B71" w:rsidP="005E3B71">
      <w:pPr>
        <w:ind w:left="1205" w:hangingChars="500" w:hanging="1205"/>
        <w:jc w:val="left"/>
        <w:rPr>
          <w:sz w:val="24"/>
          <w:szCs w:val="24"/>
        </w:rPr>
      </w:pPr>
      <w:r w:rsidRPr="00A36A2D">
        <w:rPr>
          <w:rFonts w:hint="eastAsia"/>
          <w:b/>
          <w:sz w:val="24"/>
          <w:szCs w:val="24"/>
        </w:rPr>
        <w:t>配置</w:t>
      </w:r>
      <w:r w:rsidRPr="00A36A2D">
        <w:rPr>
          <w:rFonts w:hint="eastAsia"/>
          <w:sz w:val="24"/>
          <w:szCs w:val="24"/>
        </w:rPr>
        <w:t>：</w:t>
      </w:r>
      <w:r w:rsidRPr="00A36A2D">
        <w:rPr>
          <w:rFonts w:hint="eastAsia"/>
          <w:sz w:val="24"/>
          <w:szCs w:val="24"/>
        </w:rPr>
        <w:t>1</w:t>
      </w:r>
      <w:r w:rsidRPr="00A36A2D">
        <w:rPr>
          <w:rFonts w:hint="eastAsia"/>
          <w:sz w:val="24"/>
          <w:szCs w:val="24"/>
        </w:rPr>
        <w:t>）配置</w:t>
      </w:r>
      <w:r w:rsidR="00647A7A">
        <w:rPr>
          <w:rFonts w:hint="eastAsia"/>
          <w:sz w:val="24"/>
          <w:szCs w:val="24"/>
        </w:rPr>
        <w:t>联动程序</w:t>
      </w:r>
      <w:r>
        <w:rPr>
          <w:rFonts w:hint="eastAsia"/>
          <w:sz w:val="24"/>
          <w:szCs w:val="24"/>
        </w:rPr>
        <w:t>表</w:t>
      </w:r>
      <w:r w:rsidRPr="00A36A2D">
        <w:rPr>
          <w:rFonts w:hint="eastAsia"/>
          <w:sz w:val="24"/>
          <w:szCs w:val="24"/>
        </w:rPr>
        <w:t>：</w:t>
      </w:r>
      <w:r w:rsidR="00647A7A">
        <w:rPr>
          <w:rFonts w:hint="eastAsia"/>
          <w:sz w:val="24"/>
          <w:szCs w:val="24"/>
        </w:rPr>
        <w:t>组</w:t>
      </w:r>
      <w:r>
        <w:rPr>
          <w:rFonts w:hint="eastAsia"/>
          <w:sz w:val="24"/>
          <w:szCs w:val="24"/>
        </w:rPr>
        <w:t>：</w:t>
      </w:r>
      <w:r w:rsidR="00647A7A">
        <w:rPr>
          <w:rFonts w:hint="eastAsia"/>
          <w:sz w:val="24"/>
          <w:szCs w:val="24"/>
        </w:rPr>
        <w:t>选择</w:t>
      </w:r>
      <w:r w:rsidR="00647A7A">
        <w:rPr>
          <w:sz w:val="24"/>
          <w:szCs w:val="24"/>
        </w:rPr>
        <w:t>对应车站组</w:t>
      </w:r>
      <w:r>
        <w:rPr>
          <w:rFonts w:hint="eastAsia"/>
          <w:sz w:val="24"/>
          <w:szCs w:val="24"/>
        </w:rPr>
        <w:t>；</w:t>
      </w:r>
    </w:p>
    <w:p w:rsidR="005E3B71" w:rsidRDefault="005E3B71" w:rsidP="005E3B71">
      <w:pPr>
        <w:ind w:left="1205" w:hangingChars="500" w:hanging="1205"/>
        <w:jc w:val="left"/>
        <w:rPr>
          <w:rFonts w:ascii="宋体" w:hAnsi="宋体"/>
          <w:kern w:val="0"/>
          <w:sz w:val="24"/>
        </w:rPr>
      </w:pPr>
      <w:r>
        <w:rPr>
          <w:b/>
          <w:sz w:val="24"/>
          <w:szCs w:val="24"/>
        </w:rPr>
        <w:t xml:space="preserve">                         </w:t>
      </w:r>
      <w:r w:rsidR="00647A7A">
        <w:rPr>
          <w:sz w:val="24"/>
          <w:szCs w:val="24"/>
        </w:rPr>
        <w:t>联动代码</w:t>
      </w:r>
      <w:r>
        <w:rPr>
          <w:sz w:val="24"/>
          <w:szCs w:val="24"/>
        </w:rPr>
        <w:t>：</w:t>
      </w:r>
      <w:r w:rsidR="00647A7A" w:rsidRPr="00804DBC">
        <w:rPr>
          <w:rFonts w:ascii="宋体" w:hAnsi="宋体" w:hint="eastAsia"/>
          <w:kern w:val="0"/>
          <w:sz w:val="24"/>
        </w:rPr>
        <w:t>联动项的代码</w:t>
      </w:r>
      <w:r>
        <w:rPr>
          <w:rFonts w:ascii="宋体" w:hAnsi="宋体" w:hint="eastAsia"/>
          <w:kern w:val="0"/>
          <w:sz w:val="24"/>
        </w:rPr>
        <w:t>；</w:t>
      </w:r>
    </w:p>
    <w:p w:rsidR="005E3B71" w:rsidRDefault="005E3B71" w:rsidP="005E3B71">
      <w:pPr>
        <w:ind w:left="4320" w:hangingChars="1800" w:hanging="4320"/>
        <w:jc w:val="left"/>
        <w:rPr>
          <w:rFonts w:ascii="宋体" w:hAnsi="宋体"/>
          <w:sz w:val="24"/>
        </w:rPr>
      </w:pPr>
      <w:r>
        <w:rPr>
          <w:rFonts w:ascii="宋体" w:hAnsi="宋体" w:hint="eastAsia"/>
          <w:sz w:val="24"/>
        </w:rPr>
        <w:t xml:space="preserve">                         </w:t>
      </w:r>
      <w:r w:rsidR="00647A7A">
        <w:rPr>
          <w:rFonts w:ascii="宋体" w:hAnsi="宋体" w:hint="eastAsia"/>
          <w:sz w:val="24"/>
        </w:rPr>
        <w:t>联动描述</w:t>
      </w:r>
      <w:r>
        <w:rPr>
          <w:rFonts w:ascii="宋体" w:hAnsi="宋体" w:hint="eastAsia"/>
          <w:sz w:val="24"/>
        </w:rPr>
        <w:t>：</w:t>
      </w:r>
      <w:r w:rsidR="00647A7A" w:rsidRPr="00804DBC">
        <w:rPr>
          <w:rFonts w:ascii="宋体" w:hAnsi="宋体" w:hint="eastAsia"/>
          <w:kern w:val="0"/>
          <w:sz w:val="24"/>
        </w:rPr>
        <w:t>说明联动项含义的描述性文字</w:t>
      </w:r>
      <w:r w:rsidR="00647A7A">
        <w:rPr>
          <w:rFonts w:ascii="宋体" w:hAnsi="宋体" w:hint="eastAsia"/>
          <w:kern w:val="0"/>
          <w:sz w:val="24"/>
        </w:rPr>
        <w:t>，描述最好能够很明了的解析联动代码和联动控制的动作</w:t>
      </w:r>
      <w:r>
        <w:rPr>
          <w:rFonts w:ascii="宋体" w:hAnsi="宋体" w:hint="eastAsia"/>
          <w:sz w:val="24"/>
        </w:rPr>
        <w:t>；</w:t>
      </w:r>
    </w:p>
    <w:p w:rsidR="00647A7A" w:rsidRDefault="00647A7A" w:rsidP="00647A7A">
      <w:pPr>
        <w:spacing w:line="300" w:lineRule="auto"/>
        <w:ind w:left="4080" w:hangingChars="1700" w:hanging="408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权限区域：</w:t>
      </w:r>
      <w:r w:rsidRPr="00804DBC">
        <w:rPr>
          <w:rFonts w:ascii="宋体" w:hAnsi="宋体" w:hint="eastAsia"/>
          <w:sz w:val="24"/>
        </w:rPr>
        <w:t>该点所属的权限区域，如环控-车站、环控-区间、消防等</w:t>
      </w:r>
      <w:r>
        <w:rPr>
          <w:rFonts w:ascii="宋体" w:hAnsi="宋体" w:hint="eastAsia"/>
          <w:sz w:val="24"/>
        </w:rPr>
        <w:t>；</w:t>
      </w:r>
    </w:p>
    <w:p w:rsidR="00647A7A" w:rsidRPr="00804DBC" w:rsidRDefault="00647A7A" w:rsidP="00647A7A">
      <w:pPr>
        <w:spacing w:line="300" w:lineRule="auto"/>
        <w:ind w:left="4080" w:hangingChars="1700" w:hanging="4080"/>
        <w:rPr>
          <w:rFonts w:ascii="宋体" w:hAnsi="宋体"/>
          <w:sz w:val="24"/>
        </w:rPr>
      </w:pPr>
      <w:r>
        <w:rPr>
          <w:rFonts w:ascii="宋体" w:hAnsi="宋体" w:hint="eastAsia"/>
          <w:sz w:val="24"/>
        </w:rPr>
        <w:t xml:space="preserve">                         联动方式：有自动、半自动、手动；选择自动时联动控制自动会把控制下发到实时库；选择半自动时，在触发器被触发后，该项才会在联动控制插件内被加载，被加载后才可在插件内执行控制下发；选择手动时，不需要触发器触发就可在联动插件内看到这个联动项，可以直接执行；</w:t>
      </w:r>
    </w:p>
    <w:p w:rsidR="00647A7A" w:rsidRDefault="00647A7A" w:rsidP="005E3B71">
      <w:pPr>
        <w:ind w:left="4320" w:hangingChars="1800" w:hanging="4320"/>
        <w:jc w:val="left"/>
        <w:rPr>
          <w:rFonts w:ascii="宋体" w:hAnsi="宋体"/>
          <w:sz w:val="24"/>
        </w:rPr>
      </w:pPr>
      <w:r>
        <w:rPr>
          <w:rFonts w:ascii="宋体" w:hAnsi="宋体" w:hint="eastAsia"/>
          <w:sz w:val="24"/>
        </w:rPr>
        <w:t xml:space="preserve">                          优先级：高、中、低；</w:t>
      </w:r>
    </w:p>
    <w:p w:rsidR="00647A7A" w:rsidRDefault="00647A7A" w:rsidP="005E3B71">
      <w:pPr>
        <w:ind w:left="4320" w:hangingChars="1800" w:hanging="4320"/>
        <w:jc w:val="left"/>
        <w:rPr>
          <w:rFonts w:ascii="宋体" w:hAnsi="宋体"/>
          <w:sz w:val="24"/>
        </w:rPr>
      </w:pPr>
      <w:r>
        <w:rPr>
          <w:rFonts w:ascii="宋体" w:hAnsi="宋体" w:hint="eastAsia"/>
          <w:sz w:val="24"/>
        </w:rPr>
        <w:lastRenderedPageBreak/>
        <w:t xml:space="preserve">                          是否禁止：选择“是”则无效，选择“否”则有效；</w:t>
      </w:r>
    </w:p>
    <w:p w:rsidR="00647A7A" w:rsidRDefault="00647A7A" w:rsidP="00647A7A">
      <w:pPr>
        <w:spacing w:line="300" w:lineRule="auto"/>
        <w:ind w:left="4320" w:hangingChars="1800" w:hanging="432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触发类型：</w:t>
      </w:r>
      <w:r w:rsidRPr="00804DBC">
        <w:rPr>
          <w:rFonts w:ascii="宋体" w:hAnsi="宋体" w:hint="eastAsia"/>
          <w:kern w:val="0"/>
          <w:sz w:val="24"/>
        </w:rPr>
        <w:t>报警事件、设备状态</w:t>
      </w:r>
      <w:r>
        <w:rPr>
          <w:rFonts w:ascii="宋体" w:hAnsi="宋体" w:hint="eastAsia"/>
          <w:kern w:val="0"/>
          <w:sz w:val="24"/>
        </w:rPr>
        <w:t>变化</w:t>
      </w:r>
      <w:r w:rsidRPr="00804DBC">
        <w:rPr>
          <w:rFonts w:ascii="宋体" w:hAnsi="宋体" w:hint="eastAsia"/>
          <w:kern w:val="0"/>
          <w:sz w:val="24"/>
        </w:rPr>
        <w:t>事件、</w:t>
      </w:r>
      <w:proofErr w:type="gramStart"/>
      <w:r w:rsidRPr="00804DBC">
        <w:rPr>
          <w:rFonts w:ascii="宋体" w:hAnsi="宋体" w:hint="eastAsia"/>
          <w:kern w:val="0"/>
          <w:sz w:val="24"/>
        </w:rPr>
        <w:t>实时库域值</w:t>
      </w:r>
      <w:proofErr w:type="gramEnd"/>
      <w:r w:rsidRPr="00804DBC">
        <w:rPr>
          <w:rFonts w:ascii="宋体" w:hAnsi="宋体" w:hint="eastAsia"/>
          <w:kern w:val="0"/>
          <w:sz w:val="24"/>
        </w:rPr>
        <w:t>变化、事故跳闸事件</w:t>
      </w:r>
      <w:r w:rsidRPr="00804DBC">
        <w:rPr>
          <w:rFonts w:ascii="宋体" w:hAnsi="宋体" w:hint="eastAsia"/>
          <w:sz w:val="24"/>
        </w:rPr>
        <w:t>。</w:t>
      </w:r>
    </w:p>
    <w:p w:rsidR="00A32407" w:rsidRPr="00804DBC" w:rsidRDefault="00A32407" w:rsidP="00A32407">
      <w:pPr>
        <w:spacing w:line="300" w:lineRule="auto"/>
        <w:ind w:left="4320" w:hangingChars="1800" w:hanging="432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触发器1-</w:t>
      </w:r>
      <w:r>
        <w:rPr>
          <w:rFonts w:ascii="宋体" w:hAnsi="宋体"/>
          <w:sz w:val="24"/>
        </w:rPr>
        <w:t>5</w:t>
      </w:r>
      <w:r>
        <w:rPr>
          <w:rFonts w:ascii="宋体" w:hAnsi="宋体" w:hint="eastAsia"/>
          <w:sz w:val="24"/>
        </w:rPr>
        <w:t>：</w:t>
      </w:r>
      <w:r w:rsidRPr="00804DBC">
        <w:rPr>
          <w:rFonts w:ascii="宋体" w:hAnsi="宋体" w:hint="eastAsia"/>
          <w:sz w:val="24"/>
        </w:rPr>
        <w:t>为参数点代码，只要这些参数中的一个参数值满足触发条件，联动发生。</w:t>
      </w:r>
    </w:p>
    <w:p w:rsidR="00A32407" w:rsidRPr="00A32407" w:rsidRDefault="00A32407" w:rsidP="00647A7A">
      <w:pPr>
        <w:spacing w:line="300" w:lineRule="auto"/>
        <w:ind w:left="4320" w:hangingChars="1800" w:hanging="4320"/>
        <w:rPr>
          <w:rFonts w:ascii="宋体" w:hAnsi="宋体"/>
          <w:sz w:val="24"/>
        </w:rPr>
      </w:pPr>
    </w:p>
    <w:p w:rsidR="00647A7A" w:rsidRPr="00647A7A" w:rsidRDefault="00647A7A" w:rsidP="005E3B71">
      <w:pPr>
        <w:ind w:left="4320" w:hangingChars="1800" w:hanging="4320"/>
        <w:jc w:val="left"/>
        <w:rPr>
          <w:rFonts w:ascii="宋体" w:hAnsi="宋体"/>
          <w:sz w:val="24"/>
        </w:rPr>
      </w:pPr>
    </w:p>
    <w:p w:rsidR="002F094D" w:rsidRDefault="005E3B71" w:rsidP="002F094D">
      <w:pPr>
        <w:ind w:left="4080" w:hangingChars="1700" w:hanging="4080"/>
        <w:jc w:val="left"/>
        <w:rPr>
          <w:sz w:val="24"/>
          <w:szCs w:val="24"/>
        </w:rPr>
      </w:pPr>
      <w:r>
        <w:rPr>
          <w:rFonts w:ascii="宋体" w:hAnsi="宋体" w:hint="eastAsia"/>
          <w:sz w:val="24"/>
        </w:rPr>
        <w:t xml:space="preserve">      </w:t>
      </w:r>
      <w:r w:rsidR="002F094D" w:rsidRPr="00A36A2D">
        <w:rPr>
          <w:rFonts w:hint="eastAsia"/>
          <w:sz w:val="24"/>
          <w:szCs w:val="24"/>
        </w:rPr>
        <w:t>1</w:t>
      </w:r>
      <w:r w:rsidR="002F094D" w:rsidRPr="00A36A2D">
        <w:rPr>
          <w:rFonts w:hint="eastAsia"/>
          <w:sz w:val="24"/>
          <w:szCs w:val="24"/>
        </w:rPr>
        <w:t>）配置</w:t>
      </w:r>
      <w:r w:rsidR="002F094D">
        <w:rPr>
          <w:rFonts w:hint="eastAsia"/>
          <w:sz w:val="24"/>
          <w:szCs w:val="24"/>
        </w:rPr>
        <w:t>联动程序表</w:t>
      </w:r>
      <w:r w:rsidR="002F094D" w:rsidRPr="00A36A2D">
        <w:rPr>
          <w:rFonts w:hint="eastAsia"/>
          <w:sz w:val="24"/>
          <w:szCs w:val="24"/>
        </w:rPr>
        <w:t>：</w:t>
      </w:r>
      <w:r w:rsidR="002F094D">
        <w:rPr>
          <w:rFonts w:hint="eastAsia"/>
          <w:sz w:val="24"/>
          <w:szCs w:val="24"/>
        </w:rPr>
        <w:t>联动代码：下</w:t>
      </w:r>
      <w:proofErr w:type="gramStart"/>
      <w:r w:rsidR="002F094D">
        <w:rPr>
          <w:rFonts w:hint="eastAsia"/>
          <w:sz w:val="24"/>
          <w:szCs w:val="24"/>
        </w:rPr>
        <w:t>拉选择列</w:t>
      </w:r>
      <w:proofErr w:type="gramEnd"/>
      <w:r w:rsidR="002F094D">
        <w:rPr>
          <w:rFonts w:hint="eastAsia"/>
          <w:sz w:val="24"/>
          <w:szCs w:val="24"/>
        </w:rPr>
        <w:t>，选择的内容是“联动程序表”中的联动描述；</w:t>
      </w:r>
    </w:p>
    <w:p w:rsidR="002F094D" w:rsidRDefault="002F094D" w:rsidP="002F094D">
      <w:pPr>
        <w:ind w:left="1200" w:hangingChars="500" w:hanging="1200"/>
        <w:jc w:val="left"/>
        <w:rPr>
          <w:sz w:val="24"/>
          <w:szCs w:val="24"/>
        </w:rPr>
      </w:pPr>
      <w:r>
        <w:rPr>
          <w:rFonts w:hint="eastAsia"/>
          <w:sz w:val="24"/>
          <w:szCs w:val="24"/>
        </w:rPr>
        <w:t xml:space="preserve">                         </w:t>
      </w:r>
      <w:r>
        <w:rPr>
          <w:sz w:val="24"/>
          <w:szCs w:val="24"/>
        </w:rPr>
        <w:t>步骤序号：同一个联动代码内从</w:t>
      </w:r>
      <w:r>
        <w:rPr>
          <w:rFonts w:hint="eastAsia"/>
          <w:sz w:val="24"/>
          <w:szCs w:val="24"/>
        </w:rPr>
        <w:t>0</w:t>
      </w:r>
      <w:r>
        <w:rPr>
          <w:rFonts w:hint="eastAsia"/>
          <w:sz w:val="24"/>
          <w:szCs w:val="24"/>
        </w:rPr>
        <w:t>开始的序列；</w:t>
      </w:r>
    </w:p>
    <w:p w:rsidR="002F094D" w:rsidRDefault="002F094D" w:rsidP="002F094D">
      <w:pPr>
        <w:ind w:left="4080" w:hangingChars="1700" w:hanging="4080"/>
        <w:jc w:val="left"/>
        <w:rPr>
          <w:sz w:val="24"/>
          <w:szCs w:val="24"/>
        </w:rPr>
      </w:pPr>
      <w:r>
        <w:rPr>
          <w:rFonts w:hint="eastAsia"/>
          <w:sz w:val="24"/>
          <w:szCs w:val="24"/>
        </w:rPr>
        <w:t xml:space="preserve">                         </w:t>
      </w:r>
      <w:r>
        <w:rPr>
          <w:rFonts w:hint="eastAsia"/>
          <w:sz w:val="24"/>
          <w:szCs w:val="24"/>
        </w:rPr>
        <w:t>步骤类型：下</w:t>
      </w:r>
      <w:proofErr w:type="gramStart"/>
      <w:r>
        <w:rPr>
          <w:rFonts w:hint="eastAsia"/>
          <w:sz w:val="24"/>
          <w:szCs w:val="24"/>
        </w:rPr>
        <w:t>拉选择</w:t>
      </w:r>
      <w:proofErr w:type="gramEnd"/>
      <w:r>
        <w:rPr>
          <w:rFonts w:hint="eastAsia"/>
          <w:sz w:val="24"/>
          <w:szCs w:val="24"/>
        </w:rPr>
        <w:t>有：单点离散控制、单点模拟量控制、</w:t>
      </w:r>
      <w:r>
        <w:rPr>
          <w:rFonts w:hint="eastAsia"/>
          <w:sz w:val="24"/>
          <w:szCs w:val="24"/>
        </w:rPr>
        <w:t>CCTV</w:t>
      </w:r>
      <w:r>
        <w:rPr>
          <w:rFonts w:hint="eastAsia"/>
          <w:sz w:val="24"/>
          <w:szCs w:val="24"/>
        </w:rPr>
        <w:t>图像切换、</w:t>
      </w:r>
      <w:r>
        <w:rPr>
          <w:rFonts w:hint="eastAsia"/>
          <w:sz w:val="24"/>
          <w:szCs w:val="24"/>
        </w:rPr>
        <w:t>CCTV</w:t>
      </w:r>
      <w:r>
        <w:rPr>
          <w:rFonts w:hint="eastAsia"/>
          <w:sz w:val="24"/>
          <w:szCs w:val="24"/>
        </w:rPr>
        <w:t>镜头控制、</w:t>
      </w:r>
      <w:r>
        <w:rPr>
          <w:rFonts w:hint="eastAsia"/>
          <w:sz w:val="24"/>
          <w:szCs w:val="24"/>
        </w:rPr>
        <w:t>PA</w:t>
      </w:r>
      <w:r>
        <w:rPr>
          <w:rFonts w:hint="eastAsia"/>
          <w:sz w:val="24"/>
          <w:szCs w:val="24"/>
        </w:rPr>
        <w:t>控制、</w:t>
      </w:r>
      <w:r>
        <w:rPr>
          <w:rFonts w:hint="eastAsia"/>
          <w:sz w:val="24"/>
          <w:szCs w:val="24"/>
        </w:rPr>
        <w:t>PIDS</w:t>
      </w:r>
      <w:r>
        <w:rPr>
          <w:rFonts w:hint="eastAsia"/>
          <w:sz w:val="24"/>
          <w:szCs w:val="24"/>
        </w:rPr>
        <w:t>控制、序控、脚本执行、文本提示；</w:t>
      </w:r>
    </w:p>
    <w:p w:rsidR="002F094D" w:rsidRDefault="002F094D" w:rsidP="002F094D">
      <w:pPr>
        <w:ind w:left="4080" w:hangingChars="1700" w:hanging="4080"/>
        <w:jc w:val="left"/>
        <w:rPr>
          <w:sz w:val="24"/>
          <w:szCs w:val="24"/>
        </w:rPr>
      </w:pPr>
      <w:r>
        <w:rPr>
          <w:rFonts w:hint="eastAsia"/>
          <w:sz w:val="24"/>
          <w:szCs w:val="24"/>
        </w:rPr>
        <w:t xml:space="preserve">                       </w:t>
      </w:r>
      <w:r>
        <w:rPr>
          <w:rFonts w:hint="eastAsia"/>
          <w:sz w:val="24"/>
          <w:szCs w:val="24"/>
        </w:rPr>
        <w:t>描述：定义成自己一看就知道是控制什么动作的；</w:t>
      </w:r>
    </w:p>
    <w:p w:rsidR="002F094D" w:rsidRPr="00804DBC" w:rsidRDefault="002F094D" w:rsidP="002F094D">
      <w:pPr>
        <w:ind w:firstLineChars="1181" w:firstLine="2834"/>
        <w:jc w:val="left"/>
        <w:rPr>
          <w:rFonts w:ascii="宋体" w:hAnsi="宋体"/>
          <w:sz w:val="24"/>
        </w:rPr>
      </w:pPr>
      <w:r w:rsidRPr="00804DBC">
        <w:rPr>
          <w:rFonts w:ascii="宋体" w:hAnsi="宋体" w:hint="eastAsia"/>
          <w:kern w:val="0"/>
          <w:sz w:val="24"/>
        </w:rPr>
        <w:t>控制对象</w:t>
      </w:r>
      <w:r w:rsidRPr="00804DBC">
        <w:rPr>
          <w:rFonts w:ascii="宋体" w:hAnsi="宋体" w:hint="eastAsia"/>
          <w:sz w:val="24"/>
        </w:rPr>
        <w:t>：</w:t>
      </w:r>
      <w:r w:rsidRPr="00804DBC">
        <w:rPr>
          <w:rFonts w:ascii="宋体" w:hAnsi="宋体" w:hint="eastAsia"/>
          <w:kern w:val="0"/>
          <w:sz w:val="24"/>
        </w:rPr>
        <w:t>控制的对象，详见下表</w:t>
      </w:r>
      <w:r w:rsidRPr="00804DBC">
        <w:rPr>
          <w:rFonts w:ascii="宋体" w:hAnsi="宋体" w:hint="eastAsia"/>
          <w:sz w:val="24"/>
        </w:rPr>
        <w:t>。</w:t>
      </w:r>
    </w:p>
    <w:p w:rsidR="002F094D" w:rsidRPr="00804DBC" w:rsidRDefault="002F094D" w:rsidP="002F094D">
      <w:pPr>
        <w:spacing w:line="300" w:lineRule="auto"/>
        <w:ind w:left="840" w:firstLineChars="800" w:firstLine="1920"/>
        <w:jc w:val="left"/>
        <w:rPr>
          <w:rFonts w:ascii="宋体" w:hAnsi="宋体"/>
          <w:sz w:val="24"/>
        </w:rPr>
      </w:pPr>
      <w:r w:rsidRPr="00804DBC">
        <w:rPr>
          <w:rFonts w:ascii="宋体" w:hAnsi="宋体" w:hint="eastAsia"/>
          <w:kern w:val="0"/>
          <w:sz w:val="24"/>
        </w:rPr>
        <w:t>控制值1--5</w:t>
      </w:r>
      <w:r w:rsidRPr="00804DBC">
        <w:rPr>
          <w:rFonts w:ascii="宋体" w:hAnsi="宋体" w:hint="eastAsia"/>
          <w:sz w:val="24"/>
        </w:rPr>
        <w:t>：</w:t>
      </w:r>
      <w:r w:rsidRPr="00804DBC">
        <w:rPr>
          <w:rFonts w:ascii="宋体" w:hAnsi="宋体" w:hint="eastAsia"/>
          <w:kern w:val="0"/>
          <w:sz w:val="24"/>
        </w:rPr>
        <w:t>控制值，详见下表</w:t>
      </w:r>
      <w:r w:rsidRPr="00804DBC">
        <w:rPr>
          <w:rFonts w:ascii="宋体" w:hAnsi="宋体" w:hint="eastAsia"/>
          <w:sz w:val="24"/>
        </w:rPr>
        <w:t>。</w:t>
      </w:r>
    </w:p>
    <w:p w:rsidR="002F094D" w:rsidRPr="00625DA4" w:rsidRDefault="002F094D" w:rsidP="002F094D">
      <w:pPr>
        <w:ind w:left="4080" w:hangingChars="1700" w:hanging="4080"/>
        <w:jc w:val="left"/>
        <w:rPr>
          <w:sz w:val="24"/>
          <w:szCs w:val="24"/>
        </w:rPr>
      </w:pPr>
    </w:p>
    <w:tbl>
      <w:tblPr>
        <w:tblStyle w:val="a4"/>
        <w:tblW w:w="7998" w:type="dxa"/>
        <w:tblInd w:w="210" w:type="dxa"/>
        <w:tblLayout w:type="fixed"/>
        <w:tblLook w:val="01E0" w:firstRow="1" w:lastRow="1" w:firstColumn="1" w:lastColumn="1" w:noHBand="0" w:noVBand="0"/>
      </w:tblPr>
      <w:tblGrid>
        <w:gridCol w:w="1158"/>
        <w:gridCol w:w="1440"/>
        <w:gridCol w:w="1080"/>
        <w:gridCol w:w="1080"/>
        <w:gridCol w:w="1080"/>
        <w:gridCol w:w="1080"/>
        <w:gridCol w:w="1080"/>
      </w:tblGrid>
      <w:tr w:rsidR="002F094D" w:rsidRPr="0045251C" w:rsidTr="002620A8">
        <w:tc>
          <w:tcPr>
            <w:tcW w:w="1158" w:type="dxa"/>
            <w:tcBorders>
              <w:bottom w:val="single" w:sz="4" w:space="0" w:color="auto"/>
            </w:tcBorders>
          </w:tcPr>
          <w:p w:rsidR="002F094D" w:rsidRPr="0045251C" w:rsidRDefault="002F094D" w:rsidP="002620A8">
            <w:pPr>
              <w:jc w:val="left"/>
              <w:rPr>
                <w:rFonts w:ascii="宋体" w:hAnsi="宋体"/>
                <w:b/>
                <w:szCs w:val="21"/>
              </w:rPr>
            </w:pPr>
            <w:r w:rsidRPr="0045251C">
              <w:rPr>
                <w:rFonts w:ascii="宋体" w:hAnsi="宋体" w:hint="eastAsia"/>
                <w:b/>
              </w:rPr>
              <w:t>控制类型</w:t>
            </w:r>
          </w:p>
        </w:tc>
        <w:tc>
          <w:tcPr>
            <w:tcW w:w="1440" w:type="dxa"/>
            <w:tcBorders>
              <w:bottom w:val="single" w:sz="4" w:space="0" w:color="auto"/>
            </w:tcBorders>
          </w:tcPr>
          <w:p w:rsidR="002F094D" w:rsidRPr="0045251C" w:rsidRDefault="002F094D" w:rsidP="002620A8">
            <w:pPr>
              <w:autoSpaceDE w:val="0"/>
              <w:autoSpaceDN w:val="0"/>
              <w:adjustRightInd w:val="0"/>
              <w:jc w:val="left"/>
              <w:rPr>
                <w:rFonts w:ascii="宋体" w:hAnsi="宋体" w:cs="Arial"/>
                <w:b/>
                <w:szCs w:val="21"/>
              </w:rPr>
            </w:pPr>
            <w:r w:rsidRPr="0045251C">
              <w:rPr>
                <w:rFonts w:ascii="宋体" w:hAnsi="宋体" w:hint="eastAsia"/>
                <w:b/>
              </w:rPr>
              <w:t>控制对象</w:t>
            </w:r>
          </w:p>
        </w:tc>
        <w:tc>
          <w:tcPr>
            <w:tcW w:w="1080" w:type="dxa"/>
            <w:tcBorders>
              <w:bottom w:val="single" w:sz="4" w:space="0" w:color="auto"/>
            </w:tcBorders>
          </w:tcPr>
          <w:p w:rsidR="002F094D" w:rsidRPr="0045251C" w:rsidRDefault="002F094D" w:rsidP="002620A8">
            <w:pPr>
              <w:jc w:val="left"/>
              <w:rPr>
                <w:rFonts w:ascii="宋体" w:hAnsi="宋体"/>
                <w:b/>
                <w:szCs w:val="21"/>
              </w:rPr>
            </w:pPr>
            <w:r w:rsidRPr="0045251C">
              <w:rPr>
                <w:rFonts w:ascii="宋体" w:hAnsi="宋体" w:hint="eastAsia"/>
                <w:b/>
              </w:rPr>
              <w:t>控制值1</w:t>
            </w:r>
          </w:p>
        </w:tc>
        <w:tc>
          <w:tcPr>
            <w:tcW w:w="1080" w:type="dxa"/>
            <w:tcBorders>
              <w:bottom w:val="single" w:sz="4" w:space="0" w:color="auto"/>
            </w:tcBorders>
          </w:tcPr>
          <w:p w:rsidR="002F094D" w:rsidRPr="0045251C" w:rsidRDefault="002F094D" w:rsidP="002620A8">
            <w:pPr>
              <w:jc w:val="left"/>
              <w:rPr>
                <w:rFonts w:ascii="宋体" w:hAnsi="宋体"/>
                <w:b/>
                <w:szCs w:val="21"/>
              </w:rPr>
            </w:pPr>
            <w:r w:rsidRPr="0045251C">
              <w:rPr>
                <w:rFonts w:ascii="宋体" w:hAnsi="宋体" w:hint="eastAsia"/>
                <w:b/>
              </w:rPr>
              <w:t>控制值2</w:t>
            </w:r>
          </w:p>
        </w:tc>
        <w:tc>
          <w:tcPr>
            <w:tcW w:w="1080" w:type="dxa"/>
            <w:tcBorders>
              <w:bottom w:val="single" w:sz="4" w:space="0" w:color="auto"/>
            </w:tcBorders>
          </w:tcPr>
          <w:p w:rsidR="002F094D" w:rsidRPr="0045251C" w:rsidRDefault="002F094D" w:rsidP="002620A8">
            <w:pPr>
              <w:jc w:val="left"/>
              <w:rPr>
                <w:rFonts w:ascii="宋体" w:hAnsi="宋体"/>
                <w:b/>
                <w:szCs w:val="21"/>
              </w:rPr>
            </w:pPr>
            <w:r w:rsidRPr="0045251C">
              <w:rPr>
                <w:rFonts w:ascii="宋体" w:hAnsi="宋体" w:hint="eastAsia"/>
                <w:b/>
              </w:rPr>
              <w:t>控制值3</w:t>
            </w:r>
          </w:p>
        </w:tc>
        <w:tc>
          <w:tcPr>
            <w:tcW w:w="1080" w:type="dxa"/>
            <w:tcBorders>
              <w:bottom w:val="single" w:sz="4" w:space="0" w:color="auto"/>
            </w:tcBorders>
          </w:tcPr>
          <w:p w:rsidR="002F094D" w:rsidRPr="0045251C" w:rsidRDefault="002F094D" w:rsidP="002620A8">
            <w:pPr>
              <w:jc w:val="left"/>
              <w:rPr>
                <w:rFonts w:ascii="宋体" w:hAnsi="宋体"/>
                <w:b/>
                <w:szCs w:val="21"/>
              </w:rPr>
            </w:pPr>
            <w:r w:rsidRPr="0045251C">
              <w:rPr>
                <w:rFonts w:ascii="宋体" w:hAnsi="宋体" w:hint="eastAsia"/>
                <w:b/>
              </w:rPr>
              <w:t>控制值4</w:t>
            </w:r>
          </w:p>
        </w:tc>
        <w:tc>
          <w:tcPr>
            <w:tcW w:w="1080" w:type="dxa"/>
            <w:tcBorders>
              <w:bottom w:val="single" w:sz="4" w:space="0" w:color="auto"/>
            </w:tcBorders>
          </w:tcPr>
          <w:p w:rsidR="002F094D" w:rsidRPr="0045251C" w:rsidRDefault="002F094D" w:rsidP="002620A8">
            <w:pPr>
              <w:jc w:val="left"/>
              <w:rPr>
                <w:rFonts w:ascii="宋体" w:hAnsi="宋体"/>
                <w:b/>
                <w:szCs w:val="21"/>
              </w:rPr>
            </w:pPr>
            <w:r w:rsidRPr="0045251C">
              <w:rPr>
                <w:rFonts w:ascii="宋体" w:hAnsi="宋体" w:hint="eastAsia"/>
                <w:b/>
              </w:rPr>
              <w:t>控制值5</w:t>
            </w:r>
          </w:p>
        </w:tc>
      </w:tr>
      <w:tr w:rsidR="002F094D" w:rsidRPr="0045251C" w:rsidTr="002620A8">
        <w:tc>
          <w:tcPr>
            <w:tcW w:w="1158" w:type="dxa"/>
            <w:shd w:val="clear" w:color="auto" w:fill="auto"/>
          </w:tcPr>
          <w:p w:rsidR="002F094D" w:rsidRPr="0045251C" w:rsidRDefault="002F094D" w:rsidP="002620A8">
            <w:pPr>
              <w:jc w:val="left"/>
              <w:rPr>
                <w:rFonts w:ascii="宋体" w:hAnsi="宋体"/>
              </w:rPr>
            </w:pPr>
            <w:r w:rsidRPr="0045251C">
              <w:rPr>
                <w:rFonts w:ascii="宋体" w:hAnsi="宋体" w:hint="eastAsia"/>
              </w:rPr>
              <w:t>镜头控制</w:t>
            </w:r>
          </w:p>
        </w:tc>
        <w:tc>
          <w:tcPr>
            <w:tcW w:w="1440" w:type="dxa"/>
            <w:shd w:val="clear" w:color="auto" w:fill="auto"/>
          </w:tcPr>
          <w:p w:rsidR="002F094D" w:rsidRPr="0045251C" w:rsidRDefault="002F094D" w:rsidP="002620A8">
            <w:pPr>
              <w:jc w:val="left"/>
              <w:rPr>
                <w:rFonts w:ascii="宋体" w:hAnsi="宋体"/>
              </w:rPr>
            </w:pPr>
            <w:r w:rsidRPr="0045251C">
              <w:rPr>
                <w:rFonts w:ascii="宋体" w:hAnsi="宋体" w:hint="eastAsia"/>
              </w:rPr>
              <w:t>摄像机点代码</w:t>
            </w:r>
          </w:p>
        </w:tc>
        <w:tc>
          <w:tcPr>
            <w:tcW w:w="1080" w:type="dxa"/>
            <w:shd w:val="clear" w:color="auto" w:fill="auto"/>
          </w:tcPr>
          <w:p w:rsidR="002F094D" w:rsidRPr="0045251C" w:rsidRDefault="002F094D" w:rsidP="002620A8">
            <w:pPr>
              <w:jc w:val="left"/>
              <w:rPr>
                <w:rFonts w:ascii="宋体" w:hAnsi="宋体"/>
              </w:rPr>
            </w:pPr>
            <w:r w:rsidRPr="0045251C">
              <w:rPr>
                <w:rFonts w:ascii="宋体" w:hAnsi="宋体" w:hint="eastAsia"/>
              </w:rPr>
              <w:t>镜头控制方式</w:t>
            </w:r>
          </w:p>
        </w:tc>
        <w:tc>
          <w:tcPr>
            <w:tcW w:w="1080" w:type="dxa"/>
            <w:shd w:val="clear" w:color="auto" w:fill="auto"/>
          </w:tcPr>
          <w:p w:rsidR="002F094D" w:rsidRPr="0045251C" w:rsidRDefault="002F094D" w:rsidP="002620A8">
            <w:pPr>
              <w:jc w:val="left"/>
              <w:rPr>
                <w:rFonts w:ascii="宋体" w:hAnsi="宋体"/>
              </w:rPr>
            </w:pPr>
            <w:r w:rsidRPr="0045251C">
              <w:rPr>
                <w:rFonts w:ascii="宋体" w:hAnsi="宋体" w:hint="eastAsia"/>
              </w:rPr>
              <w:t>速率（或预置位）</w:t>
            </w: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r>
      <w:tr w:rsidR="002F094D" w:rsidRPr="0045251C" w:rsidTr="002620A8">
        <w:tc>
          <w:tcPr>
            <w:tcW w:w="1158" w:type="dxa"/>
            <w:tcBorders>
              <w:bottom w:val="single" w:sz="4" w:space="0" w:color="auto"/>
            </w:tcBorders>
            <w:shd w:val="clear" w:color="auto" w:fill="auto"/>
          </w:tcPr>
          <w:p w:rsidR="002F094D" w:rsidRPr="0045251C" w:rsidRDefault="002F094D" w:rsidP="002620A8">
            <w:pPr>
              <w:jc w:val="left"/>
              <w:rPr>
                <w:rFonts w:ascii="宋体" w:hAnsi="宋体"/>
              </w:rPr>
            </w:pPr>
            <w:r w:rsidRPr="0045251C">
              <w:rPr>
                <w:rFonts w:ascii="宋体" w:hAnsi="宋体" w:hint="eastAsia"/>
              </w:rPr>
              <w:t>图像切换</w:t>
            </w:r>
          </w:p>
        </w:tc>
        <w:tc>
          <w:tcPr>
            <w:tcW w:w="1440" w:type="dxa"/>
            <w:tcBorders>
              <w:bottom w:val="single" w:sz="4" w:space="0" w:color="auto"/>
            </w:tcBorders>
            <w:shd w:val="clear" w:color="auto" w:fill="auto"/>
          </w:tcPr>
          <w:p w:rsidR="002F094D" w:rsidRPr="0045251C" w:rsidRDefault="002F094D" w:rsidP="002620A8">
            <w:pPr>
              <w:jc w:val="left"/>
              <w:rPr>
                <w:rFonts w:ascii="宋体" w:hAnsi="宋体"/>
              </w:rPr>
            </w:pPr>
            <w:r w:rsidRPr="0045251C">
              <w:rPr>
                <w:rFonts w:ascii="宋体" w:hAnsi="宋体" w:hint="eastAsia"/>
              </w:rPr>
              <w:t>摄像机点代码</w:t>
            </w:r>
          </w:p>
        </w:tc>
        <w:tc>
          <w:tcPr>
            <w:tcW w:w="1080" w:type="dxa"/>
            <w:tcBorders>
              <w:bottom w:val="single" w:sz="4" w:space="0" w:color="auto"/>
            </w:tcBorders>
            <w:shd w:val="clear" w:color="auto" w:fill="auto"/>
          </w:tcPr>
          <w:p w:rsidR="002F094D" w:rsidRPr="0045251C" w:rsidRDefault="002F094D" w:rsidP="002620A8">
            <w:pPr>
              <w:jc w:val="left"/>
              <w:rPr>
                <w:rFonts w:ascii="宋体" w:hAnsi="宋体"/>
              </w:rPr>
            </w:pPr>
            <w:r w:rsidRPr="0045251C">
              <w:rPr>
                <w:rFonts w:ascii="宋体" w:hAnsi="宋体" w:hint="eastAsia"/>
              </w:rPr>
              <w:t>显示器点代码</w:t>
            </w:r>
          </w:p>
        </w:tc>
        <w:tc>
          <w:tcPr>
            <w:tcW w:w="1080" w:type="dxa"/>
            <w:tcBorders>
              <w:bottom w:val="single" w:sz="4" w:space="0" w:color="auto"/>
            </w:tcBorders>
            <w:shd w:val="clear" w:color="auto" w:fill="auto"/>
          </w:tcPr>
          <w:p w:rsidR="002F094D" w:rsidRPr="0045251C" w:rsidRDefault="002F094D" w:rsidP="002620A8">
            <w:pPr>
              <w:jc w:val="left"/>
              <w:rPr>
                <w:rFonts w:ascii="宋体" w:hAnsi="宋体"/>
              </w:rPr>
            </w:pPr>
          </w:p>
        </w:tc>
        <w:tc>
          <w:tcPr>
            <w:tcW w:w="1080" w:type="dxa"/>
            <w:tcBorders>
              <w:bottom w:val="single" w:sz="4" w:space="0" w:color="auto"/>
            </w:tcBorders>
            <w:shd w:val="clear" w:color="auto" w:fill="auto"/>
          </w:tcPr>
          <w:p w:rsidR="002F094D" w:rsidRPr="0045251C" w:rsidRDefault="002F094D" w:rsidP="002620A8">
            <w:pPr>
              <w:jc w:val="left"/>
              <w:rPr>
                <w:rFonts w:ascii="宋体" w:hAnsi="宋体"/>
              </w:rPr>
            </w:pPr>
          </w:p>
        </w:tc>
        <w:tc>
          <w:tcPr>
            <w:tcW w:w="1080" w:type="dxa"/>
            <w:tcBorders>
              <w:bottom w:val="single" w:sz="4" w:space="0" w:color="auto"/>
            </w:tcBorders>
            <w:shd w:val="clear" w:color="auto" w:fill="auto"/>
          </w:tcPr>
          <w:p w:rsidR="002F094D" w:rsidRPr="0045251C" w:rsidRDefault="002F094D" w:rsidP="002620A8">
            <w:pPr>
              <w:jc w:val="left"/>
              <w:rPr>
                <w:rFonts w:ascii="宋体" w:hAnsi="宋体"/>
              </w:rPr>
            </w:pPr>
          </w:p>
        </w:tc>
        <w:tc>
          <w:tcPr>
            <w:tcW w:w="1080" w:type="dxa"/>
            <w:tcBorders>
              <w:bottom w:val="single" w:sz="4" w:space="0" w:color="auto"/>
            </w:tcBorders>
            <w:shd w:val="clear" w:color="auto" w:fill="auto"/>
          </w:tcPr>
          <w:p w:rsidR="002F094D" w:rsidRPr="0045251C" w:rsidRDefault="002F094D" w:rsidP="002620A8">
            <w:pPr>
              <w:jc w:val="left"/>
              <w:rPr>
                <w:rFonts w:ascii="宋体" w:hAnsi="宋体"/>
              </w:rPr>
            </w:pPr>
          </w:p>
        </w:tc>
      </w:tr>
      <w:tr w:rsidR="002F094D" w:rsidRPr="0045251C" w:rsidTr="002620A8">
        <w:tc>
          <w:tcPr>
            <w:tcW w:w="1158" w:type="dxa"/>
            <w:shd w:val="clear" w:color="auto" w:fill="auto"/>
          </w:tcPr>
          <w:p w:rsidR="002F094D" w:rsidRPr="0045251C" w:rsidRDefault="002F094D" w:rsidP="002620A8">
            <w:pPr>
              <w:jc w:val="left"/>
              <w:rPr>
                <w:rFonts w:ascii="宋体" w:hAnsi="宋体"/>
              </w:rPr>
            </w:pPr>
            <w:r w:rsidRPr="0045251C">
              <w:rPr>
                <w:rFonts w:ascii="宋体" w:hAnsi="宋体" w:hint="eastAsia"/>
              </w:rPr>
              <w:t>离散控制</w:t>
            </w:r>
          </w:p>
        </w:tc>
        <w:tc>
          <w:tcPr>
            <w:tcW w:w="1440" w:type="dxa"/>
            <w:shd w:val="clear" w:color="auto" w:fill="auto"/>
          </w:tcPr>
          <w:p w:rsidR="002F094D" w:rsidRPr="0045251C" w:rsidRDefault="002F094D" w:rsidP="002620A8">
            <w:pPr>
              <w:jc w:val="left"/>
              <w:rPr>
                <w:rFonts w:ascii="宋体" w:hAnsi="宋体"/>
              </w:rPr>
            </w:pPr>
            <w:r w:rsidRPr="0045251C">
              <w:rPr>
                <w:rFonts w:ascii="宋体" w:hAnsi="宋体" w:hint="eastAsia"/>
              </w:rPr>
              <w:t>DO点代码</w:t>
            </w:r>
          </w:p>
        </w:tc>
        <w:tc>
          <w:tcPr>
            <w:tcW w:w="1080" w:type="dxa"/>
            <w:shd w:val="clear" w:color="auto" w:fill="auto"/>
          </w:tcPr>
          <w:p w:rsidR="002F094D" w:rsidRPr="0045251C" w:rsidRDefault="002F094D" w:rsidP="002620A8">
            <w:pPr>
              <w:jc w:val="left"/>
              <w:rPr>
                <w:rFonts w:ascii="宋体" w:hAnsi="宋体"/>
              </w:rPr>
            </w:pPr>
            <w:r w:rsidRPr="0045251C">
              <w:rPr>
                <w:rFonts w:ascii="宋体" w:hAnsi="宋体" w:hint="eastAsia"/>
              </w:rPr>
              <w:t>控制值</w:t>
            </w: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r>
      <w:tr w:rsidR="002F094D" w:rsidRPr="0045251C" w:rsidTr="002620A8">
        <w:trPr>
          <w:trHeight w:val="680"/>
        </w:trPr>
        <w:tc>
          <w:tcPr>
            <w:tcW w:w="1158" w:type="dxa"/>
            <w:shd w:val="clear" w:color="auto" w:fill="auto"/>
          </w:tcPr>
          <w:p w:rsidR="002F094D" w:rsidRPr="0045251C" w:rsidRDefault="002F094D" w:rsidP="002620A8">
            <w:pPr>
              <w:jc w:val="left"/>
              <w:rPr>
                <w:rFonts w:ascii="宋体" w:hAnsi="宋体"/>
              </w:rPr>
            </w:pPr>
            <w:r w:rsidRPr="0045251C">
              <w:rPr>
                <w:rFonts w:ascii="宋体" w:hAnsi="宋体" w:hint="eastAsia"/>
              </w:rPr>
              <w:t>调节控制</w:t>
            </w:r>
          </w:p>
        </w:tc>
        <w:tc>
          <w:tcPr>
            <w:tcW w:w="1440" w:type="dxa"/>
            <w:shd w:val="clear" w:color="auto" w:fill="auto"/>
          </w:tcPr>
          <w:p w:rsidR="002F094D" w:rsidRPr="0045251C" w:rsidRDefault="002F094D" w:rsidP="002620A8">
            <w:pPr>
              <w:jc w:val="left"/>
              <w:rPr>
                <w:rFonts w:ascii="宋体" w:hAnsi="宋体"/>
              </w:rPr>
            </w:pPr>
            <w:r w:rsidRPr="0045251C">
              <w:rPr>
                <w:rFonts w:ascii="宋体" w:hAnsi="宋体" w:hint="eastAsia"/>
              </w:rPr>
              <w:t>AO点代码</w:t>
            </w:r>
          </w:p>
        </w:tc>
        <w:tc>
          <w:tcPr>
            <w:tcW w:w="1080" w:type="dxa"/>
            <w:shd w:val="clear" w:color="auto" w:fill="auto"/>
          </w:tcPr>
          <w:p w:rsidR="002F094D" w:rsidRPr="0045251C" w:rsidRDefault="002F094D" w:rsidP="002620A8">
            <w:pPr>
              <w:jc w:val="left"/>
              <w:rPr>
                <w:rFonts w:ascii="宋体" w:hAnsi="宋体"/>
              </w:rPr>
            </w:pPr>
            <w:r w:rsidRPr="0045251C">
              <w:rPr>
                <w:rFonts w:ascii="宋体" w:hAnsi="宋体" w:hint="eastAsia"/>
              </w:rPr>
              <w:t>调节值</w:t>
            </w: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r>
      <w:tr w:rsidR="002F094D" w:rsidRPr="0045251C" w:rsidTr="002620A8">
        <w:tc>
          <w:tcPr>
            <w:tcW w:w="1158" w:type="dxa"/>
            <w:shd w:val="clear" w:color="auto" w:fill="auto"/>
          </w:tcPr>
          <w:p w:rsidR="002F094D" w:rsidRPr="0045251C" w:rsidRDefault="002F094D" w:rsidP="002620A8">
            <w:pPr>
              <w:autoSpaceDE w:val="0"/>
              <w:autoSpaceDN w:val="0"/>
              <w:adjustRightInd w:val="0"/>
              <w:jc w:val="left"/>
              <w:rPr>
                <w:rFonts w:ascii="宋体" w:hAnsi="宋体"/>
              </w:rPr>
            </w:pPr>
            <w:r w:rsidRPr="0045251C">
              <w:rPr>
                <w:rFonts w:ascii="宋体" w:hAnsi="宋体" w:hint="eastAsia"/>
              </w:rPr>
              <w:t>PA广播</w:t>
            </w:r>
          </w:p>
        </w:tc>
        <w:tc>
          <w:tcPr>
            <w:tcW w:w="144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autoSpaceDE w:val="0"/>
              <w:autoSpaceDN w:val="0"/>
              <w:adjustRightInd w:val="0"/>
              <w:jc w:val="left"/>
              <w:rPr>
                <w:rFonts w:ascii="宋体" w:hAnsi="宋体"/>
              </w:rPr>
            </w:pPr>
            <w:r w:rsidRPr="0045251C">
              <w:rPr>
                <w:rFonts w:ascii="宋体" w:hAnsi="宋体" w:hint="eastAsia"/>
              </w:rPr>
              <w:t>广播终端号</w:t>
            </w:r>
          </w:p>
        </w:tc>
        <w:tc>
          <w:tcPr>
            <w:tcW w:w="1080" w:type="dxa"/>
            <w:shd w:val="clear" w:color="auto" w:fill="auto"/>
          </w:tcPr>
          <w:p w:rsidR="002F094D" w:rsidRPr="0045251C" w:rsidRDefault="002F094D" w:rsidP="002620A8">
            <w:pPr>
              <w:jc w:val="left"/>
              <w:rPr>
                <w:rFonts w:ascii="宋体" w:hAnsi="宋体"/>
              </w:rPr>
            </w:pPr>
            <w:r w:rsidRPr="0045251C">
              <w:rPr>
                <w:rFonts w:ascii="宋体" w:hAnsi="宋体" w:hint="eastAsia"/>
              </w:rPr>
              <w:t>区域掩码</w:t>
            </w:r>
          </w:p>
        </w:tc>
        <w:tc>
          <w:tcPr>
            <w:tcW w:w="1080" w:type="dxa"/>
            <w:shd w:val="clear" w:color="auto" w:fill="auto"/>
          </w:tcPr>
          <w:p w:rsidR="002F094D" w:rsidRPr="0045251C" w:rsidRDefault="002F094D" w:rsidP="002620A8">
            <w:pPr>
              <w:jc w:val="left"/>
              <w:rPr>
                <w:rFonts w:ascii="宋体" w:hAnsi="宋体"/>
              </w:rPr>
            </w:pPr>
            <w:r w:rsidRPr="0045251C">
              <w:rPr>
                <w:rFonts w:ascii="宋体" w:hAnsi="宋体" w:hint="eastAsia"/>
              </w:rPr>
              <w:t>语音文件序号</w:t>
            </w: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r>
      <w:tr w:rsidR="002F094D" w:rsidRPr="0045251C" w:rsidTr="002620A8">
        <w:tc>
          <w:tcPr>
            <w:tcW w:w="1158" w:type="dxa"/>
            <w:shd w:val="clear" w:color="auto" w:fill="auto"/>
          </w:tcPr>
          <w:p w:rsidR="002F094D" w:rsidRPr="0045251C" w:rsidRDefault="002F094D" w:rsidP="002620A8">
            <w:pPr>
              <w:autoSpaceDE w:val="0"/>
              <w:autoSpaceDN w:val="0"/>
              <w:adjustRightInd w:val="0"/>
              <w:jc w:val="left"/>
              <w:rPr>
                <w:rFonts w:ascii="宋体" w:hAnsi="宋体"/>
              </w:rPr>
            </w:pPr>
            <w:r w:rsidRPr="0045251C">
              <w:rPr>
                <w:rFonts w:ascii="宋体" w:hAnsi="宋体" w:hint="eastAsia"/>
              </w:rPr>
              <w:t>PIDS设置</w:t>
            </w:r>
          </w:p>
        </w:tc>
        <w:tc>
          <w:tcPr>
            <w:tcW w:w="144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autoSpaceDE w:val="0"/>
              <w:autoSpaceDN w:val="0"/>
              <w:adjustRightInd w:val="0"/>
              <w:jc w:val="left"/>
              <w:rPr>
                <w:rFonts w:ascii="宋体" w:hAnsi="宋体"/>
              </w:rPr>
            </w:pPr>
            <w:r w:rsidRPr="0045251C">
              <w:rPr>
                <w:rFonts w:ascii="宋体" w:hAnsi="宋体" w:hint="eastAsia"/>
              </w:rPr>
              <w:t>广播终端号</w:t>
            </w:r>
          </w:p>
        </w:tc>
        <w:tc>
          <w:tcPr>
            <w:tcW w:w="1080" w:type="dxa"/>
            <w:shd w:val="clear" w:color="auto" w:fill="auto"/>
          </w:tcPr>
          <w:p w:rsidR="002F094D" w:rsidRPr="0045251C" w:rsidRDefault="002F094D" w:rsidP="002620A8">
            <w:pPr>
              <w:jc w:val="left"/>
              <w:rPr>
                <w:rFonts w:ascii="宋体" w:hAnsi="宋体"/>
              </w:rPr>
            </w:pPr>
            <w:r w:rsidRPr="0045251C">
              <w:rPr>
                <w:rFonts w:ascii="宋体" w:hAnsi="宋体" w:hint="eastAsia"/>
              </w:rPr>
              <w:t>区域掩码</w:t>
            </w:r>
          </w:p>
        </w:tc>
        <w:tc>
          <w:tcPr>
            <w:tcW w:w="1080" w:type="dxa"/>
            <w:shd w:val="clear" w:color="auto" w:fill="auto"/>
          </w:tcPr>
          <w:p w:rsidR="002F094D" w:rsidRPr="0045251C" w:rsidRDefault="002F094D" w:rsidP="002620A8">
            <w:pPr>
              <w:jc w:val="left"/>
              <w:rPr>
                <w:rFonts w:ascii="宋体" w:hAnsi="宋体"/>
              </w:rPr>
            </w:pPr>
            <w:r w:rsidRPr="0045251C">
              <w:rPr>
                <w:rFonts w:ascii="宋体" w:hAnsi="宋体" w:hint="eastAsia"/>
              </w:rPr>
              <w:t>紧急模式</w:t>
            </w:r>
          </w:p>
        </w:tc>
        <w:tc>
          <w:tcPr>
            <w:tcW w:w="1080" w:type="dxa"/>
            <w:shd w:val="clear" w:color="auto" w:fill="auto"/>
          </w:tcPr>
          <w:p w:rsidR="002F094D" w:rsidRPr="0045251C" w:rsidRDefault="002F094D" w:rsidP="002620A8">
            <w:pPr>
              <w:jc w:val="left"/>
              <w:rPr>
                <w:rFonts w:ascii="宋体" w:hAnsi="宋体"/>
              </w:rPr>
            </w:pPr>
            <w:r w:rsidRPr="0045251C">
              <w:rPr>
                <w:rFonts w:ascii="宋体" w:hAnsi="宋体" w:hint="eastAsia"/>
              </w:rPr>
              <w:t>播放文件号</w:t>
            </w:r>
          </w:p>
        </w:tc>
        <w:tc>
          <w:tcPr>
            <w:tcW w:w="1080" w:type="dxa"/>
            <w:shd w:val="clear" w:color="auto" w:fill="auto"/>
          </w:tcPr>
          <w:p w:rsidR="002F094D" w:rsidRPr="0045251C" w:rsidRDefault="002F094D" w:rsidP="002620A8">
            <w:pPr>
              <w:jc w:val="left"/>
              <w:rPr>
                <w:rFonts w:ascii="宋体" w:hAnsi="宋体"/>
              </w:rPr>
            </w:pPr>
            <w:r w:rsidRPr="0045251C">
              <w:rPr>
                <w:rFonts w:ascii="宋体" w:hAnsi="宋体" w:hint="eastAsia"/>
              </w:rPr>
              <w:t>是否静音</w:t>
            </w:r>
          </w:p>
        </w:tc>
      </w:tr>
      <w:tr w:rsidR="002F094D" w:rsidRPr="0045251C" w:rsidTr="002620A8">
        <w:tc>
          <w:tcPr>
            <w:tcW w:w="1158" w:type="dxa"/>
            <w:tcBorders>
              <w:bottom w:val="single" w:sz="4" w:space="0" w:color="auto"/>
            </w:tcBorders>
            <w:shd w:val="clear" w:color="auto" w:fill="auto"/>
          </w:tcPr>
          <w:p w:rsidR="002F094D" w:rsidRPr="0045251C" w:rsidRDefault="002F094D" w:rsidP="002620A8">
            <w:pPr>
              <w:jc w:val="left"/>
              <w:rPr>
                <w:rFonts w:ascii="宋体" w:hAnsi="宋体"/>
              </w:rPr>
            </w:pPr>
            <w:proofErr w:type="gramStart"/>
            <w:r w:rsidRPr="0045251C">
              <w:rPr>
                <w:rFonts w:ascii="宋体" w:hAnsi="宋体" w:hint="eastAsia"/>
              </w:rPr>
              <w:t>序控</w:t>
            </w:r>
            <w:proofErr w:type="gramEnd"/>
          </w:p>
        </w:tc>
        <w:tc>
          <w:tcPr>
            <w:tcW w:w="1440" w:type="dxa"/>
            <w:tcBorders>
              <w:bottom w:val="single" w:sz="4" w:space="0" w:color="auto"/>
            </w:tcBorders>
            <w:shd w:val="clear" w:color="auto" w:fill="auto"/>
          </w:tcPr>
          <w:p w:rsidR="002F094D" w:rsidRPr="0045251C" w:rsidRDefault="002F094D" w:rsidP="002620A8">
            <w:pPr>
              <w:jc w:val="left"/>
              <w:rPr>
                <w:rFonts w:ascii="宋体" w:hAnsi="宋体"/>
              </w:rPr>
            </w:pPr>
            <w:proofErr w:type="gramStart"/>
            <w:r w:rsidRPr="0045251C">
              <w:rPr>
                <w:rFonts w:ascii="宋体" w:hAnsi="宋体" w:hint="eastAsia"/>
              </w:rPr>
              <w:t>序控组</w:t>
            </w:r>
            <w:proofErr w:type="gramEnd"/>
            <w:r w:rsidRPr="0045251C">
              <w:rPr>
                <w:rFonts w:ascii="宋体" w:hAnsi="宋体" w:hint="eastAsia"/>
              </w:rPr>
              <w:t>代码</w:t>
            </w:r>
          </w:p>
        </w:tc>
        <w:tc>
          <w:tcPr>
            <w:tcW w:w="1080" w:type="dxa"/>
            <w:tcBorders>
              <w:bottom w:val="single" w:sz="4" w:space="0" w:color="auto"/>
            </w:tcBorders>
            <w:shd w:val="clear" w:color="auto" w:fill="auto"/>
          </w:tcPr>
          <w:p w:rsidR="002F094D" w:rsidRPr="0045251C" w:rsidRDefault="002F094D" w:rsidP="002620A8">
            <w:pPr>
              <w:jc w:val="left"/>
              <w:rPr>
                <w:rFonts w:ascii="宋体" w:hAnsi="宋体"/>
              </w:rPr>
            </w:pPr>
          </w:p>
        </w:tc>
        <w:tc>
          <w:tcPr>
            <w:tcW w:w="1080" w:type="dxa"/>
            <w:tcBorders>
              <w:bottom w:val="single" w:sz="4" w:space="0" w:color="auto"/>
            </w:tcBorders>
            <w:shd w:val="clear" w:color="auto" w:fill="auto"/>
          </w:tcPr>
          <w:p w:rsidR="002F094D" w:rsidRPr="0045251C" w:rsidRDefault="002F094D" w:rsidP="002620A8">
            <w:pPr>
              <w:jc w:val="left"/>
              <w:rPr>
                <w:rFonts w:ascii="宋体" w:hAnsi="宋体"/>
              </w:rPr>
            </w:pPr>
          </w:p>
        </w:tc>
        <w:tc>
          <w:tcPr>
            <w:tcW w:w="1080" w:type="dxa"/>
            <w:tcBorders>
              <w:bottom w:val="single" w:sz="4" w:space="0" w:color="auto"/>
            </w:tcBorders>
            <w:shd w:val="clear" w:color="auto" w:fill="auto"/>
          </w:tcPr>
          <w:p w:rsidR="002F094D" w:rsidRPr="0045251C" w:rsidRDefault="002F094D" w:rsidP="002620A8">
            <w:pPr>
              <w:jc w:val="left"/>
              <w:rPr>
                <w:rFonts w:ascii="宋体" w:hAnsi="宋体"/>
              </w:rPr>
            </w:pPr>
          </w:p>
        </w:tc>
        <w:tc>
          <w:tcPr>
            <w:tcW w:w="1080" w:type="dxa"/>
            <w:tcBorders>
              <w:bottom w:val="single" w:sz="4" w:space="0" w:color="auto"/>
            </w:tcBorders>
            <w:shd w:val="clear" w:color="auto" w:fill="auto"/>
          </w:tcPr>
          <w:p w:rsidR="002F094D" w:rsidRPr="0045251C" w:rsidRDefault="002F094D" w:rsidP="002620A8">
            <w:pPr>
              <w:jc w:val="left"/>
              <w:rPr>
                <w:rFonts w:ascii="宋体" w:hAnsi="宋体"/>
              </w:rPr>
            </w:pPr>
          </w:p>
        </w:tc>
        <w:tc>
          <w:tcPr>
            <w:tcW w:w="1080" w:type="dxa"/>
            <w:tcBorders>
              <w:bottom w:val="single" w:sz="4" w:space="0" w:color="auto"/>
            </w:tcBorders>
            <w:shd w:val="clear" w:color="auto" w:fill="auto"/>
          </w:tcPr>
          <w:p w:rsidR="002F094D" w:rsidRPr="0045251C" w:rsidRDefault="002F094D" w:rsidP="002620A8">
            <w:pPr>
              <w:jc w:val="left"/>
              <w:rPr>
                <w:rFonts w:ascii="宋体" w:hAnsi="宋体"/>
              </w:rPr>
            </w:pPr>
          </w:p>
        </w:tc>
      </w:tr>
      <w:tr w:rsidR="002F094D" w:rsidRPr="0045251C" w:rsidTr="002620A8">
        <w:tc>
          <w:tcPr>
            <w:tcW w:w="1158" w:type="dxa"/>
            <w:shd w:val="clear" w:color="auto" w:fill="auto"/>
          </w:tcPr>
          <w:p w:rsidR="002F094D" w:rsidRPr="0045251C" w:rsidRDefault="002F094D" w:rsidP="002620A8">
            <w:pPr>
              <w:jc w:val="left"/>
              <w:rPr>
                <w:rFonts w:ascii="宋体" w:hAnsi="宋体"/>
              </w:rPr>
            </w:pPr>
            <w:r w:rsidRPr="0045251C">
              <w:rPr>
                <w:rFonts w:ascii="宋体" w:hAnsi="宋体" w:hint="eastAsia"/>
              </w:rPr>
              <w:t>文本提示</w:t>
            </w:r>
          </w:p>
        </w:tc>
        <w:tc>
          <w:tcPr>
            <w:tcW w:w="144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c>
          <w:tcPr>
            <w:tcW w:w="1080" w:type="dxa"/>
            <w:shd w:val="clear" w:color="auto" w:fill="auto"/>
          </w:tcPr>
          <w:p w:rsidR="002F094D" w:rsidRPr="0045251C" w:rsidRDefault="002F094D" w:rsidP="002620A8">
            <w:pPr>
              <w:jc w:val="left"/>
              <w:rPr>
                <w:rFonts w:ascii="宋体" w:hAnsi="宋体"/>
              </w:rPr>
            </w:pPr>
          </w:p>
        </w:tc>
      </w:tr>
    </w:tbl>
    <w:p w:rsidR="002F094D" w:rsidRDefault="002F094D" w:rsidP="002F094D">
      <w:pPr>
        <w:spacing w:line="300" w:lineRule="auto"/>
        <w:ind w:left="4080" w:hangingChars="1700" w:hanging="4080"/>
        <w:jc w:val="left"/>
        <w:rPr>
          <w:rFonts w:ascii="宋体" w:hAnsi="宋体"/>
          <w:sz w:val="24"/>
        </w:rPr>
      </w:pPr>
      <w:r>
        <w:rPr>
          <w:sz w:val="24"/>
          <w:szCs w:val="24"/>
        </w:rPr>
        <w:t>PS</w:t>
      </w:r>
      <w:r>
        <w:rPr>
          <w:sz w:val="24"/>
          <w:szCs w:val="24"/>
        </w:rPr>
        <w:t>：联动控制通过界面的联动控制插件实现功能，</w:t>
      </w:r>
      <w:r>
        <w:rPr>
          <w:rFonts w:ascii="宋体" w:hAnsi="宋体" w:hint="eastAsia"/>
          <w:sz w:val="24"/>
        </w:rPr>
        <w:t>选择自动时联动控制自动会</w:t>
      </w:r>
    </w:p>
    <w:p w:rsidR="002F094D" w:rsidRDefault="002F094D" w:rsidP="002F094D">
      <w:pPr>
        <w:spacing w:line="300" w:lineRule="auto"/>
        <w:ind w:left="4080" w:hangingChars="1700" w:hanging="4080"/>
        <w:jc w:val="left"/>
        <w:rPr>
          <w:rFonts w:ascii="宋体" w:hAnsi="宋体"/>
          <w:sz w:val="24"/>
        </w:rPr>
      </w:pPr>
      <w:r>
        <w:rPr>
          <w:rFonts w:ascii="宋体" w:hAnsi="宋体"/>
          <w:sz w:val="24"/>
        </w:rPr>
        <w:t>触发器达到条件后</w:t>
      </w:r>
      <w:r>
        <w:rPr>
          <w:rFonts w:ascii="宋体" w:hAnsi="宋体" w:hint="eastAsia"/>
          <w:sz w:val="24"/>
        </w:rPr>
        <w:t>把控制下发到实时库；选择半自动时，在触发器被触发后，</w:t>
      </w:r>
    </w:p>
    <w:p w:rsidR="002F094D" w:rsidRDefault="002F094D" w:rsidP="002F094D">
      <w:pPr>
        <w:spacing w:line="300" w:lineRule="auto"/>
        <w:ind w:left="4080" w:hangingChars="1700" w:hanging="4080"/>
        <w:jc w:val="left"/>
        <w:rPr>
          <w:rFonts w:ascii="宋体" w:hAnsi="宋体"/>
          <w:sz w:val="24"/>
        </w:rPr>
      </w:pPr>
      <w:r>
        <w:rPr>
          <w:rFonts w:ascii="宋体" w:hAnsi="宋体" w:hint="eastAsia"/>
          <w:sz w:val="24"/>
        </w:rPr>
        <w:t>该项才会在联动控制插件内被加载，被加载后才可在插件内执行控制下发；选</w:t>
      </w:r>
    </w:p>
    <w:p w:rsidR="002F094D" w:rsidRDefault="002F094D" w:rsidP="002F094D">
      <w:pPr>
        <w:spacing w:line="300" w:lineRule="auto"/>
        <w:ind w:left="4080" w:hangingChars="1700" w:hanging="4080"/>
        <w:jc w:val="left"/>
        <w:rPr>
          <w:rFonts w:ascii="宋体" w:hAnsi="宋体"/>
          <w:sz w:val="24"/>
        </w:rPr>
      </w:pPr>
      <w:r>
        <w:rPr>
          <w:rFonts w:ascii="宋体" w:hAnsi="宋体" w:hint="eastAsia"/>
          <w:sz w:val="24"/>
        </w:rPr>
        <w:t>择手动时，不需要触发器触发就可在联动插件内看到这个联动项，可以直接执</w:t>
      </w:r>
    </w:p>
    <w:p w:rsidR="00AF6672" w:rsidRDefault="002F094D" w:rsidP="002F094D">
      <w:pPr>
        <w:spacing w:line="300" w:lineRule="auto"/>
        <w:ind w:left="4080" w:hangingChars="1700" w:hanging="4080"/>
        <w:jc w:val="left"/>
        <w:rPr>
          <w:rFonts w:ascii="宋体" w:hAnsi="宋体"/>
          <w:sz w:val="24"/>
        </w:rPr>
      </w:pPr>
      <w:r>
        <w:rPr>
          <w:rFonts w:ascii="宋体" w:hAnsi="宋体" w:hint="eastAsia"/>
          <w:sz w:val="24"/>
        </w:rPr>
        <w:t>行；</w:t>
      </w:r>
    </w:p>
    <w:p w:rsidR="002F094D" w:rsidRDefault="002F094D" w:rsidP="002F094D">
      <w:pPr>
        <w:pStyle w:val="a3"/>
        <w:jc w:val="left"/>
      </w:pPr>
      <w:bookmarkStart w:id="5" w:name="_Toc455057501"/>
      <w:r>
        <w:t>5</w:t>
      </w:r>
      <w:r>
        <w:t>、</w:t>
      </w:r>
      <w:r w:rsidR="00C8099C">
        <w:rPr>
          <w:rFonts w:hint="eastAsia"/>
        </w:rPr>
        <w:t>ISCS</w:t>
      </w:r>
      <w:r>
        <w:rPr>
          <w:rFonts w:hint="eastAsia"/>
        </w:rPr>
        <w:t>系统界面显示主机状态、</w:t>
      </w:r>
      <w:r>
        <w:rPr>
          <w:rFonts w:hint="eastAsia"/>
        </w:rPr>
        <w:t>RTU</w:t>
      </w:r>
      <w:r>
        <w:rPr>
          <w:rFonts w:hint="eastAsia"/>
        </w:rPr>
        <w:t>状态、通道状态</w:t>
      </w:r>
      <w:bookmarkEnd w:id="5"/>
    </w:p>
    <w:p w:rsidR="002F094D" w:rsidRDefault="002F094D" w:rsidP="002F094D">
      <w:pPr>
        <w:rPr>
          <w:sz w:val="24"/>
          <w:szCs w:val="24"/>
        </w:rPr>
      </w:pPr>
      <w:r w:rsidRPr="002F094D">
        <w:rPr>
          <w:b/>
          <w:sz w:val="24"/>
          <w:szCs w:val="24"/>
        </w:rPr>
        <w:t>方法一、</w:t>
      </w:r>
      <w:r w:rsidRPr="002F094D">
        <w:rPr>
          <w:sz w:val="24"/>
          <w:szCs w:val="24"/>
        </w:rPr>
        <w:t>在</w:t>
      </w:r>
      <w:proofErr w:type="spellStart"/>
      <w:r w:rsidRPr="002F094D">
        <w:rPr>
          <w:sz w:val="24"/>
          <w:szCs w:val="24"/>
        </w:rPr>
        <w:t>ehgraph</w:t>
      </w:r>
      <w:proofErr w:type="spellEnd"/>
      <w:r w:rsidRPr="002F094D">
        <w:rPr>
          <w:sz w:val="24"/>
          <w:szCs w:val="24"/>
        </w:rPr>
        <w:t>组态编辑内添加新图元，图元必须新建在</w:t>
      </w:r>
      <w:r>
        <w:rPr>
          <w:sz w:val="24"/>
          <w:szCs w:val="24"/>
        </w:rPr>
        <w:t>“</w:t>
      </w:r>
      <w:r>
        <w:rPr>
          <w:sz w:val="24"/>
          <w:szCs w:val="24"/>
        </w:rPr>
        <w:t>状态量</w:t>
      </w:r>
      <w:r>
        <w:rPr>
          <w:sz w:val="24"/>
          <w:szCs w:val="24"/>
        </w:rPr>
        <w:t>”</w:t>
      </w:r>
      <w:r>
        <w:rPr>
          <w:sz w:val="24"/>
          <w:szCs w:val="24"/>
        </w:rPr>
        <w:t>这一集合</w:t>
      </w:r>
      <w:r>
        <w:rPr>
          <w:sz w:val="24"/>
          <w:szCs w:val="24"/>
        </w:rPr>
        <w:lastRenderedPageBreak/>
        <w:t>内，新建好的图元放在画图区就可以双击图元打开属性设置点击数据链接后的</w:t>
      </w:r>
      <w:r>
        <w:rPr>
          <w:sz w:val="24"/>
          <w:szCs w:val="24"/>
        </w:rPr>
        <w:t>“…”</w:t>
      </w:r>
      <w:r>
        <w:rPr>
          <w:sz w:val="24"/>
          <w:szCs w:val="24"/>
        </w:rPr>
        <w:t>按钮</w:t>
      </w:r>
      <w:r>
        <w:rPr>
          <w:rFonts w:hint="eastAsia"/>
          <w:sz w:val="24"/>
          <w:szCs w:val="24"/>
        </w:rPr>
        <w:t>,</w:t>
      </w:r>
      <w:r>
        <w:rPr>
          <w:rFonts w:hint="eastAsia"/>
          <w:sz w:val="24"/>
          <w:szCs w:val="24"/>
        </w:rPr>
        <w:t>在</w:t>
      </w:r>
      <w:proofErr w:type="gramStart"/>
      <w:r>
        <w:rPr>
          <w:rFonts w:hint="eastAsia"/>
          <w:sz w:val="24"/>
          <w:szCs w:val="24"/>
        </w:rPr>
        <w:t>表名内可以</w:t>
      </w:r>
      <w:proofErr w:type="gramEnd"/>
      <w:r>
        <w:rPr>
          <w:rFonts w:hint="eastAsia"/>
          <w:sz w:val="24"/>
          <w:szCs w:val="24"/>
        </w:rPr>
        <w:t>选择</w:t>
      </w:r>
      <w:r>
        <w:rPr>
          <w:rFonts w:hint="eastAsia"/>
          <w:sz w:val="24"/>
          <w:szCs w:val="24"/>
        </w:rPr>
        <w:t>DAC_</w:t>
      </w:r>
      <w:r>
        <w:rPr>
          <w:rFonts w:hint="eastAsia"/>
          <w:sz w:val="24"/>
          <w:szCs w:val="24"/>
        </w:rPr>
        <w:t>通道参数表和</w:t>
      </w:r>
      <w:r>
        <w:rPr>
          <w:rFonts w:hint="eastAsia"/>
          <w:sz w:val="24"/>
          <w:szCs w:val="24"/>
        </w:rPr>
        <w:t>DAC</w:t>
      </w:r>
      <w:r>
        <w:rPr>
          <w:rFonts w:hint="eastAsia"/>
          <w:sz w:val="24"/>
          <w:szCs w:val="24"/>
        </w:rPr>
        <w:t>主机状态表，相对应的在状态栏要选择状态和主机状态，在代码</w:t>
      </w:r>
      <w:proofErr w:type="gramStart"/>
      <w:r>
        <w:rPr>
          <w:rFonts w:hint="eastAsia"/>
          <w:sz w:val="24"/>
          <w:szCs w:val="24"/>
        </w:rPr>
        <w:t>栏选择</w:t>
      </w:r>
      <w:proofErr w:type="gramEnd"/>
      <w:r>
        <w:rPr>
          <w:rFonts w:hint="eastAsia"/>
          <w:sz w:val="24"/>
          <w:szCs w:val="24"/>
        </w:rPr>
        <w:t>要显示的通道和主机；</w:t>
      </w:r>
    </w:p>
    <w:p w:rsidR="002F094D" w:rsidRDefault="002F094D" w:rsidP="002F094D">
      <w:pPr>
        <w:rPr>
          <w:sz w:val="24"/>
          <w:szCs w:val="24"/>
        </w:rPr>
      </w:pPr>
      <w:r w:rsidRPr="002F094D">
        <w:rPr>
          <w:b/>
          <w:sz w:val="24"/>
          <w:szCs w:val="24"/>
        </w:rPr>
        <w:t>方法</w:t>
      </w:r>
      <w:r>
        <w:rPr>
          <w:b/>
          <w:sz w:val="24"/>
          <w:szCs w:val="24"/>
        </w:rPr>
        <w:t>二</w:t>
      </w:r>
      <w:r w:rsidRPr="002F094D">
        <w:rPr>
          <w:b/>
          <w:sz w:val="24"/>
          <w:szCs w:val="24"/>
        </w:rPr>
        <w:t>、</w:t>
      </w:r>
      <w:r w:rsidRPr="002F094D">
        <w:rPr>
          <w:sz w:val="24"/>
          <w:szCs w:val="24"/>
        </w:rPr>
        <w:t>配置</w:t>
      </w:r>
      <w:r>
        <w:rPr>
          <w:rFonts w:hint="eastAsia"/>
          <w:sz w:val="24"/>
          <w:szCs w:val="24"/>
        </w:rPr>
        <w:t>数据库的</w:t>
      </w:r>
      <w:r>
        <w:rPr>
          <w:rFonts w:hint="eastAsia"/>
          <w:sz w:val="24"/>
          <w:szCs w:val="24"/>
        </w:rPr>
        <w:t>TB</w:t>
      </w:r>
      <w:r>
        <w:rPr>
          <w:sz w:val="24"/>
          <w:szCs w:val="24"/>
        </w:rPr>
        <w:t>2006_VTPNTPARA</w:t>
      </w:r>
      <w:r>
        <w:rPr>
          <w:sz w:val="24"/>
          <w:szCs w:val="24"/>
        </w:rPr>
        <w:t>虚拟点参数表：</w:t>
      </w:r>
    </w:p>
    <w:p w:rsidR="002F094D" w:rsidRDefault="002F094D" w:rsidP="002F094D">
      <w:pPr>
        <w:rPr>
          <w:sz w:val="24"/>
          <w:szCs w:val="24"/>
        </w:rPr>
      </w:pPr>
      <w:r>
        <w:rPr>
          <w:rFonts w:hint="eastAsia"/>
          <w:sz w:val="24"/>
          <w:szCs w:val="24"/>
        </w:rPr>
        <w:t>1</w:t>
      </w:r>
      <w:r>
        <w:rPr>
          <w:rFonts w:hint="eastAsia"/>
          <w:sz w:val="24"/>
          <w:szCs w:val="24"/>
        </w:rPr>
        <w:t>、</w:t>
      </w:r>
      <w:r>
        <w:rPr>
          <w:sz w:val="24"/>
          <w:szCs w:val="24"/>
        </w:rPr>
        <w:t>在配置该表之前要先在</w:t>
      </w:r>
      <w:r>
        <w:rPr>
          <w:rFonts w:hint="eastAsia"/>
          <w:sz w:val="24"/>
          <w:szCs w:val="24"/>
        </w:rPr>
        <w:t>TB2</w:t>
      </w:r>
      <w:r>
        <w:rPr>
          <w:sz w:val="24"/>
          <w:szCs w:val="24"/>
        </w:rPr>
        <w:t>001_RTUPARA  RTU</w:t>
      </w:r>
      <w:r>
        <w:rPr>
          <w:sz w:val="24"/>
          <w:szCs w:val="24"/>
        </w:rPr>
        <w:t>参数表新增一个</w:t>
      </w:r>
      <w:r>
        <w:rPr>
          <w:sz w:val="24"/>
          <w:szCs w:val="24"/>
        </w:rPr>
        <w:t>RTU</w:t>
      </w:r>
      <w:r>
        <w:rPr>
          <w:sz w:val="24"/>
          <w:szCs w:val="24"/>
        </w:rPr>
        <w:t>，规约选择两级管理</w:t>
      </w:r>
      <w:r>
        <w:rPr>
          <w:sz w:val="24"/>
          <w:szCs w:val="24"/>
        </w:rPr>
        <w:t>_</w:t>
      </w:r>
      <w:r>
        <w:rPr>
          <w:sz w:val="24"/>
          <w:szCs w:val="24"/>
        </w:rPr>
        <w:t>车站（</w:t>
      </w:r>
      <w:proofErr w:type="spellStart"/>
      <w:r>
        <w:rPr>
          <w:sz w:val="24"/>
          <w:szCs w:val="24"/>
        </w:rPr>
        <w:t>se_sta</w:t>
      </w:r>
      <w:proofErr w:type="spellEnd"/>
      <w:r>
        <w:rPr>
          <w:sz w:val="24"/>
          <w:szCs w:val="24"/>
        </w:rPr>
        <w:t>）或是两级管理</w:t>
      </w:r>
      <w:r>
        <w:rPr>
          <w:sz w:val="24"/>
          <w:szCs w:val="24"/>
        </w:rPr>
        <w:t>_</w:t>
      </w:r>
      <w:r>
        <w:rPr>
          <w:sz w:val="24"/>
          <w:szCs w:val="24"/>
        </w:rPr>
        <w:t>中心（</w:t>
      </w:r>
      <w:proofErr w:type="spellStart"/>
      <w:r>
        <w:rPr>
          <w:sz w:val="24"/>
          <w:szCs w:val="24"/>
        </w:rPr>
        <w:t>se_occ</w:t>
      </w:r>
      <w:proofErr w:type="spellEnd"/>
      <w:r>
        <w:rPr>
          <w:sz w:val="24"/>
          <w:szCs w:val="24"/>
        </w:rPr>
        <w:t>），在</w:t>
      </w:r>
      <w:r>
        <w:rPr>
          <w:rFonts w:hint="eastAsia"/>
          <w:sz w:val="24"/>
          <w:szCs w:val="24"/>
        </w:rPr>
        <w:t>TB2</w:t>
      </w:r>
      <w:r>
        <w:rPr>
          <w:sz w:val="24"/>
          <w:szCs w:val="24"/>
        </w:rPr>
        <w:t>002_CHANPARA</w:t>
      </w:r>
      <w:r>
        <w:rPr>
          <w:sz w:val="24"/>
          <w:szCs w:val="24"/>
        </w:rPr>
        <w:t>通道参数表新增一个通道设备地址为</w:t>
      </w:r>
      <w:r>
        <w:rPr>
          <w:sz w:val="24"/>
          <w:szCs w:val="24"/>
        </w:rPr>
        <w:t>IP</w:t>
      </w:r>
      <w:r>
        <w:rPr>
          <w:rFonts w:hint="eastAsia"/>
          <w:sz w:val="24"/>
          <w:szCs w:val="24"/>
        </w:rPr>
        <w:t>:</w:t>
      </w:r>
      <w:r>
        <w:rPr>
          <w:sz w:val="24"/>
          <w:szCs w:val="24"/>
        </w:rPr>
        <w:t>PORT</w:t>
      </w:r>
      <w:r>
        <w:rPr>
          <w:rFonts w:hint="eastAsia"/>
          <w:sz w:val="24"/>
          <w:szCs w:val="24"/>
        </w:rPr>
        <w:t>:</w:t>
      </w:r>
      <w:r>
        <w:rPr>
          <w:sz w:val="24"/>
          <w:szCs w:val="24"/>
        </w:rPr>
        <w:t>S</w:t>
      </w:r>
      <w:r>
        <w:rPr>
          <w:sz w:val="24"/>
          <w:szCs w:val="24"/>
        </w:rPr>
        <w:t>，通道设备类型选择以太网（</w:t>
      </w:r>
      <w:r>
        <w:rPr>
          <w:sz w:val="24"/>
          <w:szCs w:val="24"/>
        </w:rPr>
        <w:t>IP</w:t>
      </w:r>
      <w:r>
        <w:rPr>
          <w:rFonts w:hint="eastAsia"/>
          <w:sz w:val="24"/>
          <w:szCs w:val="24"/>
        </w:rPr>
        <w:t>:</w:t>
      </w:r>
      <w:r>
        <w:rPr>
          <w:sz w:val="24"/>
          <w:szCs w:val="24"/>
        </w:rPr>
        <w:t>PORT</w:t>
      </w:r>
      <w:r>
        <w:rPr>
          <w:rFonts w:hint="eastAsia"/>
          <w:sz w:val="24"/>
          <w:szCs w:val="24"/>
        </w:rPr>
        <w:t>:C/</w:t>
      </w:r>
      <w:r>
        <w:rPr>
          <w:sz w:val="24"/>
          <w:szCs w:val="24"/>
        </w:rPr>
        <w:t>S</w:t>
      </w:r>
      <w:r>
        <w:rPr>
          <w:rFonts w:hint="eastAsia"/>
          <w:sz w:val="24"/>
          <w:szCs w:val="24"/>
        </w:rPr>
        <w:t>）；</w:t>
      </w:r>
    </w:p>
    <w:p w:rsidR="002F094D" w:rsidRDefault="002F094D" w:rsidP="002F094D">
      <w:pPr>
        <w:ind w:left="5520" w:hangingChars="2300" w:hanging="5520"/>
        <w:rPr>
          <w:sz w:val="24"/>
          <w:szCs w:val="24"/>
        </w:rPr>
      </w:pPr>
      <w:r>
        <w:rPr>
          <w:sz w:val="24"/>
          <w:szCs w:val="24"/>
        </w:rPr>
        <w:t>2</w:t>
      </w:r>
      <w:r>
        <w:rPr>
          <w:sz w:val="24"/>
          <w:szCs w:val="24"/>
        </w:rPr>
        <w:t>、配置</w:t>
      </w:r>
      <w:r>
        <w:rPr>
          <w:rFonts w:hint="eastAsia"/>
          <w:sz w:val="24"/>
          <w:szCs w:val="24"/>
        </w:rPr>
        <w:t>TB</w:t>
      </w:r>
      <w:r>
        <w:rPr>
          <w:sz w:val="24"/>
          <w:szCs w:val="24"/>
        </w:rPr>
        <w:t>2006_VTPNTPARA</w:t>
      </w:r>
      <w:r>
        <w:rPr>
          <w:sz w:val="24"/>
          <w:szCs w:val="24"/>
        </w:rPr>
        <w:t>虚拟点参数表：</w:t>
      </w:r>
      <w:r>
        <w:rPr>
          <w:sz w:val="24"/>
          <w:szCs w:val="24"/>
        </w:rPr>
        <w:t>RTU</w:t>
      </w:r>
      <w:r>
        <w:rPr>
          <w:sz w:val="24"/>
          <w:szCs w:val="24"/>
        </w:rPr>
        <w:t>序号：选择</w:t>
      </w:r>
      <w:r>
        <w:rPr>
          <w:sz w:val="24"/>
          <w:szCs w:val="24"/>
        </w:rPr>
        <w:t>RTU</w:t>
      </w:r>
      <w:r>
        <w:rPr>
          <w:sz w:val="24"/>
          <w:szCs w:val="24"/>
        </w:rPr>
        <w:t>参数表新增的</w:t>
      </w:r>
      <w:r>
        <w:rPr>
          <w:sz w:val="24"/>
          <w:szCs w:val="24"/>
        </w:rPr>
        <w:t>RTU</w:t>
      </w:r>
      <w:r>
        <w:rPr>
          <w:sz w:val="24"/>
          <w:szCs w:val="24"/>
        </w:rPr>
        <w:t>；</w:t>
      </w:r>
    </w:p>
    <w:p w:rsidR="002F094D" w:rsidRDefault="002F094D" w:rsidP="002F094D">
      <w:pPr>
        <w:ind w:left="5520" w:hangingChars="2300" w:hanging="5520"/>
        <w:rPr>
          <w:sz w:val="24"/>
          <w:szCs w:val="24"/>
        </w:rPr>
      </w:pPr>
      <w:r>
        <w:rPr>
          <w:rFonts w:hint="eastAsia"/>
          <w:sz w:val="24"/>
          <w:szCs w:val="24"/>
        </w:rPr>
        <w:t xml:space="preserve">                                   </w:t>
      </w:r>
      <w:r>
        <w:rPr>
          <w:rFonts w:hint="eastAsia"/>
          <w:sz w:val="24"/>
          <w:szCs w:val="24"/>
        </w:rPr>
        <w:t>点序号：从</w:t>
      </w:r>
      <w:r>
        <w:rPr>
          <w:rFonts w:hint="eastAsia"/>
          <w:sz w:val="24"/>
          <w:szCs w:val="24"/>
        </w:rPr>
        <w:t>1</w:t>
      </w:r>
      <w:r>
        <w:rPr>
          <w:rFonts w:hint="eastAsia"/>
          <w:sz w:val="24"/>
          <w:szCs w:val="24"/>
        </w:rPr>
        <w:t>开始的序列号；</w:t>
      </w:r>
    </w:p>
    <w:p w:rsidR="002F094D" w:rsidRDefault="002F094D" w:rsidP="002F094D">
      <w:pPr>
        <w:ind w:left="5520" w:hangingChars="2300" w:hanging="5520"/>
        <w:rPr>
          <w:sz w:val="24"/>
          <w:szCs w:val="24"/>
        </w:rPr>
      </w:pPr>
      <w:r>
        <w:rPr>
          <w:rFonts w:hint="eastAsia"/>
          <w:sz w:val="24"/>
          <w:szCs w:val="24"/>
        </w:rPr>
        <w:t xml:space="preserve">                                   </w:t>
      </w:r>
      <w:r>
        <w:rPr>
          <w:rFonts w:hint="eastAsia"/>
          <w:sz w:val="24"/>
          <w:szCs w:val="24"/>
        </w:rPr>
        <w:t>点分类：选择</w:t>
      </w:r>
      <w:r>
        <w:rPr>
          <w:rFonts w:hint="eastAsia"/>
          <w:sz w:val="24"/>
          <w:szCs w:val="24"/>
        </w:rPr>
        <w:t>DI</w:t>
      </w:r>
      <w:r>
        <w:rPr>
          <w:rFonts w:hint="eastAsia"/>
          <w:sz w:val="24"/>
          <w:szCs w:val="24"/>
        </w:rPr>
        <w:t>点；</w:t>
      </w:r>
    </w:p>
    <w:p w:rsidR="002F094D" w:rsidRDefault="002F094D" w:rsidP="002F094D">
      <w:pPr>
        <w:ind w:left="5520" w:hangingChars="2300" w:hanging="5520"/>
        <w:rPr>
          <w:sz w:val="24"/>
          <w:szCs w:val="24"/>
        </w:rPr>
      </w:pPr>
      <w:r>
        <w:rPr>
          <w:rFonts w:hint="eastAsia"/>
          <w:sz w:val="24"/>
          <w:szCs w:val="24"/>
        </w:rPr>
        <w:t xml:space="preserve">                                 </w:t>
      </w:r>
      <w:r>
        <w:rPr>
          <w:rFonts w:hint="eastAsia"/>
          <w:sz w:val="24"/>
          <w:szCs w:val="24"/>
        </w:rPr>
        <w:t>点名称：内含</w:t>
      </w:r>
      <w:r>
        <w:rPr>
          <w:rFonts w:hint="eastAsia"/>
          <w:sz w:val="24"/>
          <w:szCs w:val="24"/>
        </w:rPr>
        <w:t>RTU</w:t>
      </w:r>
      <w:r>
        <w:rPr>
          <w:rFonts w:hint="eastAsia"/>
          <w:sz w:val="24"/>
          <w:szCs w:val="24"/>
        </w:rPr>
        <w:t>状态、通道</w:t>
      </w:r>
      <w:r>
        <w:rPr>
          <w:rFonts w:hint="eastAsia"/>
          <w:sz w:val="24"/>
          <w:szCs w:val="24"/>
        </w:rPr>
        <w:t>1</w:t>
      </w:r>
      <w:r>
        <w:rPr>
          <w:rFonts w:hint="eastAsia"/>
          <w:sz w:val="24"/>
          <w:szCs w:val="24"/>
        </w:rPr>
        <w:t>使用、通</w:t>
      </w:r>
    </w:p>
    <w:p w:rsidR="002F094D" w:rsidRDefault="002F094D" w:rsidP="002F094D">
      <w:pPr>
        <w:ind w:leftChars="2300" w:left="4830"/>
        <w:rPr>
          <w:sz w:val="24"/>
          <w:szCs w:val="24"/>
        </w:rPr>
      </w:pPr>
      <w:r>
        <w:rPr>
          <w:rFonts w:hint="eastAsia"/>
          <w:sz w:val="24"/>
          <w:szCs w:val="24"/>
        </w:rPr>
        <w:t>道</w:t>
      </w:r>
      <w:r>
        <w:rPr>
          <w:rFonts w:hint="eastAsia"/>
          <w:sz w:val="24"/>
          <w:szCs w:val="24"/>
        </w:rPr>
        <w:t>2</w:t>
      </w:r>
      <w:r>
        <w:rPr>
          <w:rFonts w:hint="eastAsia"/>
          <w:sz w:val="24"/>
          <w:szCs w:val="24"/>
        </w:rPr>
        <w:t>使用、通道故障率、通道状态、通道无效时间、系统节点状态、系统服务器状态、系统网络</w:t>
      </w:r>
      <w:r>
        <w:rPr>
          <w:rFonts w:hint="eastAsia"/>
          <w:sz w:val="24"/>
          <w:szCs w:val="24"/>
        </w:rPr>
        <w:t>A</w:t>
      </w:r>
      <w:r>
        <w:rPr>
          <w:rFonts w:hint="eastAsia"/>
          <w:sz w:val="24"/>
          <w:szCs w:val="24"/>
        </w:rPr>
        <w:t>状态、系统网络</w:t>
      </w:r>
      <w:r>
        <w:rPr>
          <w:rFonts w:hint="eastAsia"/>
          <w:sz w:val="24"/>
          <w:szCs w:val="24"/>
        </w:rPr>
        <w:t>B</w:t>
      </w:r>
      <w:r>
        <w:rPr>
          <w:rFonts w:hint="eastAsia"/>
          <w:sz w:val="24"/>
          <w:szCs w:val="24"/>
        </w:rPr>
        <w:t>状态，选择要反馈的类型；</w:t>
      </w:r>
    </w:p>
    <w:p w:rsidR="002F094D" w:rsidRDefault="002F094D" w:rsidP="002F094D">
      <w:pPr>
        <w:rPr>
          <w:sz w:val="24"/>
          <w:szCs w:val="24"/>
        </w:rPr>
      </w:pPr>
      <w:r>
        <w:rPr>
          <w:rFonts w:hint="eastAsia"/>
          <w:sz w:val="24"/>
          <w:szCs w:val="24"/>
        </w:rPr>
        <w:t xml:space="preserve">                                 </w:t>
      </w:r>
      <w:r>
        <w:rPr>
          <w:rFonts w:hint="eastAsia"/>
          <w:sz w:val="24"/>
          <w:szCs w:val="24"/>
        </w:rPr>
        <w:t>点描述：改点说明性文字；</w:t>
      </w:r>
    </w:p>
    <w:p w:rsidR="002F094D" w:rsidRPr="002F094D" w:rsidRDefault="002F094D" w:rsidP="002F094D">
      <w:pPr>
        <w:ind w:left="4800" w:hangingChars="2000" w:hanging="4800"/>
        <w:rPr>
          <w:sz w:val="24"/>
          <w:szCs w:val="24"/>
        </w:rPr>
      </w:pPr>
      <w:r>
        <w:rPr>
          <w:rFonts w:hint="eastAsia"/>
          <w:sz w:val="24"/>
          <w:szCs w:val="24"/>
        </w:rPr>
        <w:t xml:space="preserve">                                 </w:t>
      </w:r>
      <w:r>
        <w:rPr>
          <w:rFonts w:hint="eastAsia"/>
          <w:sz w:val="24"/>
          <w:szCs w:val="24"/>
        </w:rPr>
        <w:t>特征号：如果“点名称”选择的是</w:t>
      </w:r>
      <w:r>
        <w:rPr>
          <w:rFonts w:hint="eastAsia"/>
          <w:sz w:val="24"/>
          <w:szCs w:val="24"/>
        </w:rPr>
        <w:t>RTU</w:t>
      </w:r>
      <w:r>
        <w:rPr>
          <w:rFonts w:hint="eastAsia"/>
          <w:sz w:val="24"/>
          <w:szCs w:val="24"/>
        </w:rPr>
        <w:t>状态，</w:t>
      </w:r>
      <w:proofErr w:type="gramStart"/>
      <w:r>
        <w:rPr>
          <w:rFonts w:hint="eastAsia"/>
          <w:sz w:val="24"/>
          <w:szCs w:val="24"/>
        </w:rPr>
        <w:t>则特征号</w:t>
      </w:r>
      <w:proofErr w:type="gramEnd"/>
      <w:r>
        <w:rPr>
          <w:rFonts w:hint="eastAsia"/>
          <w:sz w:val="24"/>
          <w:szCs w:val="24"/>
        </w:rPr>
        <w:t>就是</w:t>
      </w:r>
      <w:r>
        <w:rPr>
          <w:rFonts w:hint="eastAsia"/>
          <w:sz w:val="24"/>
          <w:szCs w:val="24"/>
        </w:rPr>
        <w:t>RTU</w:t>
      </w:r>
      <w:r>
        <w:rPr>
          <w:rFonts w:hint="eastAsia"/>
          <w:sz w:val="24"/>
          <w:szCs w:val="24"/>
        </w:rPr>
        <w:t>参数表的序号，如果“点名称”选择的是通道状态，</w:t>
      </w:r>
      <w:proofErr w:type="gramStart"/>
      <w:r>
        <w:rPr>
          <w:rFonts w:hint="eastAsia"/>
          <w:sz w:val="24"/>
          <w:szCs w:val="24"/>
        </w:rPr>
        <w:t>则特征号</w:t>
      </w:r>
      <w:proofErr w:type="gramEnd"/>
      <w:r>
        <w:rPr>
          <w:rFonts w:hint="eastAsia"/>
          <w:sz w:val="24"/>
          <w:szCs w:val="24"/>
        </w:rPr>
        <w:t>就是通道参数表的通道序号，如果“点名称”选择的是系统节点状态或系统服务器状态或系统网络</w:t>
      </w:r>
      <w:r>
        <w:rPr>
          <w:rFonts w:hint="eastAsia"/>
          <w:sz w:val="24"/>
          <w:szCs w:val="24"/>
        </w:rPr>
        <w:t>A</w:t>
      </w:r>
      <w:r>
        <w:rPr>
          <w:rFonts w:hint="eastAsia"/>
          <w:sz w:val="24"/>
          <w:szCs w:val="24"/>
        </w:rPr>
        <w:t>状态或系统网络</w:t>
      </w:r>
      <w:r>
        <w:rPr>
          <w:rFonts w:hint="eastAsia"/>
          <w:sz w:val="24"/>
          <w:szCs w:val="24"/>
        </w:rPr>
        <w:t>B</w:t>
      </w:r>
      <w:r>
        <w:rPr>
          <w:rFonts w:hint="eastAsia"/>
          <w:sz w:val="24"/>
          <w:szCs w:val="24"/>
        </w:rPr>
        <w:t>状态，</w:t>
      </w:r>
      <w:proofErr w:type="gramStart"/>
      <w:r>
        <w:rPr>
          <w:rFonts w:hint="eastAsia"/>
          <w:sz w:val="24"/>
          <w:szCs w:val="24"/>
        </w:rPr>
        <w:t>则特征号</w:t>
      </w:r>
      <w:proofErr w:type="gramEnd"/>
      <w:r>
        <w:rPr>
          <w:rFonts w:hint="eastAsia"/>
          <w:sz w:val="24"/>
          <w:szCs w:val="24"/>
        </w:rPr>
        <w:t>就是写成</w:t>
      </w:r>
      <w:r>
        <w:rPr>
          <w:rFonts w:hint="eastAsia"/>
          <w:sz w:val="24"/>
          <w:szCs w:val="24"/>
        </w:rPr>
        <w:t>0</w:t>
      </w:r>
    </w:p>
    <w:p w:rsidR="002F094D" w:rsidRDefault="002F094D" w:rsidP="002F094D">
      <w:pPr>
        <w:ind w:leftChars="1900" w:left="4950" w:hangingChars="400" w:hanging="960"/>
        <w:rPr>
          <w:sz w:val="24"/>
          <w:szCs w:val="24"/>
        </w:rPr>
      </w:pPr>
      <w:r>
        <w:rPr>
          <w:rFonts w:hint="eastAsia"/>
          <w:sz w:val="24"/>
          <w:szCs w:val="24"/>
        </w:rPr>
        <w:t>特征名称：如果“点名称”选择的是</w:t>
      </w:r>
      <w:r>
        <w:rPr>
          <w:rFonts w:hint="eastAsia"/>
          <w:sz w:val="24"/>
          <w:szCs w:val="24"/>
        </w:rPr>
        <w:t>RTU</w:t>
      </w:r>
      <w:r>
        <w:rPr>
          <w:rFonts w:hint="eastAsia"/>
          <w:sz w:val="24"/>
          <w:szCs w:val="24"/>
        </w:rPr>
        <w:t>状态或是通道状态，</w:t>
      </w:r>
      <w:proofErr w:type="gramStart"/>
      <w:r>
        <w:rPr>
          <w:rFonts w:hint="eastAsia"/>
          <w:sz w:val="24"/>
          <w:szCs w:val="24"/>
        </w:rPr>
        <w:t>则特征</w:t>
      </w:r>
      <w:proofErr w:type="gramEnd"/>
      <w:r>
        <w:rPr>
          <w:rFonts w:hint="eastAsia"/>
          <w:sz w:val="24"/>
          <w:szCs w:val="24"/>
        </w:rPr>
        <w:t>名称可以为空，如果“点名称”选择的是系统节点状态或系统服务器状态或系统网络</w:t>
      </w:r>
      <w:r>
        <w:rPr>
          <w:rFonts w:hint="eastAsia"/>
          <w:sz w:val="24"/>
          <w:szCs w:val="24"/>
        </w:rPr>
        <w:t>A</w:t>
      </w:r>
      <w:r>
        <w:rPr>
          <w:rFonts w:hint="eastAsia"/>
          <w:sz w:val="24"/>
          <w:szCs w:val="24"/>
        </w:rPr>
        <w:t>状态或系统网络</w:t>
      </w:r>
      <w:r>
        <w:rPr>
          <w:rFonts w:hint="eastAsia"/>
          <w:sz w:val="24"/>
          <w:szCs w:val="24"/>
        </w:rPr>
        <w:t>B</w:t>
      </w:r>
      <w:r>
        <w:rPr>
          <w:rFonts w:hint="eastAsia"/>
          <w:sz w:val="24"/>
          <w:szCs w:val="24"/>
        </w:rPr>
        <w:t>状态，</w:t>
      </w:r>
      <w:proofErr w:type="gramStart"/>
      <w:r>
        <w:rPr>
          <w:rFonts w:hint="eastAsia"/>
          <w:sz w:val="24"/>
          <w:szCs w:val="24"/>
        </w:rPr>
        <w:t>则特征号</w:t>
      </w:r>
      <w:proofErr w:type="gramEnd"/>
      <w:r>
        <w:rPr>
          <w:rFonts w:hint="eastAsia"/>
          <w:sz w:val="24"/>
          <w:szCs w:val="24"/>
        </w:rPr>
        <w:t>就是写成节点参数表的主机名</w:t>
      </w:r>
    </w:p>
    <w:p w:rsidR="002F094D" w:rsidRDefault="002F094D" w:rsidP="002F094D">
      <w:pPr>
        <w:ind w:leftChars="1900" w:left="4950" w:hangingChars="400" w:hanging="960"/>
        <w:rPr>
          <w:sz w:val="24"/>
          <w:szCs w:val="24"/>
        </w:rPr>
      </w:pPr>
      <w:r>
        <w:rPr>
          <w:sz w:val="24"/>
          <w:szCs w:val="24"/>
        </w:rPr>
        <w:t>系统属性：系统、用户；</w:t>
      </w:r>
    </w:p>
    <w:p w:rsidR="002F094D" w:rsidRPr="002F094D" w:rsidRDefault="002F094D" w:rsidP="002F094D">
      <w:pPr>
        <w:ind w:leftChars="1900" w:left="4950" w:hangingChars="400" w:hanging="960"/>
        <w:rPr>
          <w:sz w:val="24"/>
          <w:szCs w:val="24"/>
        </w:rPr>
      </w:pPr>
      <w:r>
        <w:rPr>
          <w:sz w:val="24"/>
          <w:szCs w:val="24"/>
        </w:rPr>
        <w:t>初始值、计算号：默认为</w:t>
      </w:r>
      <w:r>
        <w:rPr>
          <w:rFonts w:hint="eastAsia"/>
          <w:sz w:val="24"/>
          <w:szCs w:val="24"/>
        </w:rPr>
        <w:t>0</w:t>
      </w:r>
    </w:p>
    <w:p w:rsidR="002F094D" w:rsidRDefault="002F094D" w:rsidP="002F094D">
      <w:pPr>
        <w:ind w:left="4800" w:hangingChars="2000" w:hanging="4800"/>
        <w:rPr>
          <w:sz w:val="24"/>
          <w:szCs w:val="24"/>
        </w:rPr>
      </w:pPr>
      <w:r>
        <w:rPr>
          <w:rFonts w:hint="eastAsia"/>
          <w:sz w:val="24"/>
          <w:szCs w:val="24"/>
        </w:rPr>
        <w:t>3</w:t>
      </w:r>
      <w:r>
        <w:rPr>
          <w:rFonts w:hint="eastAsia"/>
          <w:sz w:val="24"/>
          <w:szCs w:val="24"/>
        </w:rPr>
        <w:t>、配置</w:t>
      </w:r>
      <w:r>
        <w:rPr>
          <w:rFonts w:hint="eastAsia"/>
          <w:sz w:val="24"/>
          <w:szCs w:val="24"/>
        </w:rPr>
        <w:t>TB4009_</w:t>
      </w:r>
      <w:r>
        <w:rPr>
          <w:sz w:val="24"/>
          <w:szCs w:val="24"/>
        </w:rPr>
        <w:t>DIGPOINT  DI</w:t>
      </w:r>
      <w:r>
        <w:rPr>
          <w:sz w:val="24"/>
          <w:szCs w:val="24"/>
        </w:rPr>
        <w:t>点表：在专业</w:t>
      </w:r>
      <w:r>
        <w:rPr>
          <w:sz w:val="24"/>
          <w:szCs w:val="24"/>
        </w:rPr>
        <w:t>“</w:t>
      </w:r>
      <w:r>
        <w:rPr>
          <w:sz w:val="24"/>
          <w:szCs w:val="24"/>
        </w:rPr>
        <w:t>系统</w:t>
      </w:r>
      <w:r>
        <w:rPr>
          <w:sz w:val="24"/>
          <w:szCs w:val="24"/>
        </w:rPr>
        <w:t>”</w:t>
      </w:r>
      <w:r>
        <w:rPr>
          <w:sz w:val="24"/>
          <w:szCs w:val="24"/>
        </w:rPr>
        <w:t>内增加</w:t>
      </w:r>
      <w:r>
        <w:rPr>
          <w:sz w:val="24"/>
          <w:szCs w:val="24"/>
        </w:rPr>
        <w:t>DI</w:t>
      </w:r>
      <w:r>
        <w:rPr>
          <w:sz w:val="24"/>
          <w:szCs w:val="24"/>
        </w:rPr>
        <w:t>点，注意</w:t>
      </w:r>
      <w:r>
        <w:rPr>
          <w:sz w:val="24"/>
          <w:szCs w:val="24"/>
        </w:rPr>
        <w:t>DI</w:t>
      </w:r>
      <w:r>
        <w:rPr>
          <w:sz w:val="24"/>
          <w:szCs w:val="24"/>
        </w:rPr>
        <w:t>的采集</w:t>
      </w:r>
    </w:p>
    <w:p w:rsidR="00D8738C" w:rsidRDefault="002F094D" w:rsidP="002F094D">
      <w:pPr>
        <w:ind w:leftChars="1900" w:left="4950" w:hangingChars="400" w:hanging="960"/>
        <w:rPr>
          <w:sz w:val="24"/>
          <w:szCs w:val="24"/>
        </w:rPr>
      </w:pPr>
      <w:r>
        <w:rPr>
          <w:sz w:val="24"/>
          <w:szCs w:val="24"/>
        </w:rPr>
        <w:t>RTU</w:t>
      </w:r>
      <w:r>
        <w:rPr>
          <w:sz w:val="24"/>
          <w:szCs w:val="24"/>
        </w:rPr>
        <w:t>选择选择</w:t>
      </w:r>
      <w:r>
        <w:rPr>
          <w:sz w:val="24"/>
          <w:szCs w:val="24"/>
        </w:rPr>
        <w:t>RTU</w:t>
      </w:r>
      <w:r>
        <w:rPr>
          <w:sz w:val="24"/>
          <w:szCs w:val="24"/>
        </w:rPr>
        <w:t>参数表新增的</w:t>
      </w:r>
      <w:r>
        <w:rPr>
          <w:sz w:val="24"/>
          <w:szCs w:val="24"/>
        </w:rPr>
        <w:t>RTU</w:t>
      </w:r>
      <w:r>
        <w:rPr>
          <w:sz w:val="24"/>
          <w:szCs w:val="24"/>
        </w:rPr>
        <w:t>，采</w:t>
      </w:r>
    </w:p>
    <w:p w:rsidR="002F094D" w:rsidRDefault="002F094D" w:rsidP="002F094D">
      <w:pPr>
        <w:ind w:leftChars="1900" w:left="4950" w:hangingChars="400" w:hanging="960"/>
        <w:rPr>
          <w:rFonts w:hint="eastAsia"/>
          <w:sz w:val="24"/>
          <w:szCs w:val="24"/>
        </w:rPr>
      </w:pPr>
      <w:r>
        <w:rPr>
          <w:sz w:val="24"/>
          <w:szCs w:val="24"/>
        </w:rPr>
        <w:t>集序号对应的是虚拟点参数表的点序号；</w:t>
      </w:r>
    </w:p>
    <w:p w:rsidR="00C8099C" w:rsidRDefault="00C8099C" w:rsidP="002F094D">
      <w:pPr>
        <w:ind w:leftChars="1900" w:left="4950" w:hangingChars="400" w:hanging="960"/>
        <w:rPr>
          <w:rFonts w:hint="eastAsia"/>
          <w:sz w:val="24"/>
          <w:szCs w:val="24"/>
        </w:rPr>
      </w:pPr>
    </w:p>
    <w:p w:rsidR="00C8099C" w:rsidRDefault="00C8099C" w:rsidP="002F094D">
      <w:pPr>
        <w:ind w:leftChars="1900" w:left="4950" w:hangingChars="400" w:hanging="960"/>
        <w:rPr>
          <w:rFonts w:hint="eastAsia"/>
          <w:sz w:val="24"/>
          <w:szCs w:val="24"/>
        </w:rPr>
      </w:pPr>
    </w:p>
    <w:p w:rsidR="00C8099C" w:rsidRDefault="00C8099C" w:rsidP="00C8099C">
      <w:pPr>
        <w:pStyle w:val="a3"/>
        <w:jc w:val="left"/>
        <w:rPr>
          <w:sz w:val="24"/>
          <w:szCs w:val="24"/>
        </w:rPr>
      </w:pPr>
      <w:r>
        <w:t>6</w:t>
      </w:r>
      <w:r>
        <w:t>、</w:t>
      </w:r>
      <w:r>
        <w:rPr>
          <w:rFonts w:hint="eastAsia"/>
          <w:sz w:val="24"/>
          <w:szCs w:val="24"/>
        </w:rPr>
        <w:t>插件界面</w:t>
      </w:r>
    </w:p>
    <w:p w:rsidR="00C8099C" w:rsidRDefault="00C8099C" w:rsidP="00C8099C">
      <w:r>
        <w:rPr>
          <w:rFonts w:hint="eastAsia"/>
        </w:rPr>
        <w:lastRenderedPageBreak/>
        <w:t>1</w:t>
      </w:r>
      <w:r>
        <w:rPr>
          <w:rFonts w:hint="eastAsia"/>
        </w:rPr>
        <w:t>、时间表</w:t>
      </w:r>
    </w:p>
    <w:p w:rsidR="00C8099C" w:rsidRDefault="00C8099C" w:rsidP="00C8099C">
      <w:r>
        <w:rPr>
          <w:rFonts w:hint="eastAsia"/>
          <w:noProof/>
        </w:rPr>
        <w:drawing>
          <wp:inline distT="0" distB="0" distL="0" distR="0" wp14:anchorId="65ED668D" wp14:editId="5F840F94">
            <wp:extent cx="6116320" cy="42443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4244340"/>
                    </a:xfrm>
                    <a:prstGeom prst="rect">
                      <a:avLst/>
                    </a:prstGeom>
                    <a:noFill/>
                    <a:ln>
                      <a:noFill/>
                    </a:ln>
                  </pic:spPr>
                </pic:pic>
              </a:graphicData>
            </a:graphic>
          </wp:inline>
        </w:drawing>
      </w:r>
    </w:p>
    <w:p w:rsidR="00C8099C" w:rsidRDefault="00C8099C" w:rsidP="00C8099C">
      <w:r>
        <w:rPr>
          <w:rFonts w:hint="eastAsia"/>
        </w:rPr>
        <w:t>2</w:t>
      </w:r>
      <w:r>
        <w:rPr>
          <w:rFonts w:hint="eastAsia"/>
        </w:rPr>
        <w:t>、联动</w:t>
      </w:r>
    </w:p>
    <w:p w:rsidR="00C8099C" w:rsidRDefault="00C8099C" w:rsidP="00C8099C">
      <w:r>
        <w:rPr>
          <w:rFonts w:hint="eastAsia"/>
          <w:noProof/>
        </w:rPr>
        <w:drawing>
          <wp:inline distT="0" distB="0" distL="0" distR="0" wp14:anchorId="6856913B" wp14:editId="5C0E76EC">
            <wp:extent cx="6116320" cy="340741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3407410"/>
                    </a:xfrm>
                    <a:prstGeom prst="rect">
                      <a:avLst/>
                    </a:prstGeom>
                    <a:noFill/>
                    <a:ln>
                      <a:noFill/>
                    </a:ln>
                  </pic:spPr>
                </pic:pic>
              </a:graphicData>
            </a:graphic>
          </wp:inline>
        </w:drawing>
      </w:r>
    </w:p>
    <w:p w:rsidR="00C8099C" w:rsidRDefault="00C8099C" w:rsidP="00C8099C">
      <w:r>
        <w:rPr>
          <w:rFonts w:hint="eastAsia"/>
        </w:rPr>
        <w:t>3</w:t>
      </w:r>
      <w:r>
        <w:rPr>
          <w:rFonts w:hint="eastAsia"/>
        </w:rPr>
        <w:t>、模式</w:t>
      </w:r>
    </w:p>
    <w:p w:rsidR="00C8099C" w:rsidRPr="005C49CC" w:rsidRDefault="00C8099C" w:rsidP="00C8099C">
      <w:r>
        <w:rPr>
          <w:noProof/>
        </w:rPr>
        <w:lastRenderedPageBreak/>
        <w:drawing>
          <wp:inline distT="0" distB="0" distL="0" distR="0" wp14:anchorId="31F52A8E" wp14:editId="256E55DD">
            <wp:extent cx="6116320" cy="42011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4201160"/>
                    </a:xfrm>
                    <a:prstGeom prst="rect">
                      <a:avLst/>
                    </a:prstGeom>
                    <a:noFill/>
                    <a:ln>
                      <a:noFill/>
                    </a:ln>
                  </pic:spPr>
                </pic:pic>
              </a:graphicData>
            </a:graphic>
          </wp:inline>
        </w:drawing>
      </w:r>
    </w:p>
    <w:p w:rsidR="00C8099C" w:rsidRPr="00C8099C" w:rsidRDefault="00C8099C" w:rsidP="00C8099C">
      <w:pPr>
        <w:ind w:leftChars="15" w:left="991" w:hangingChars="400" w:hanging="960"/>
        <w:rPr>
          <w:sz w:val="24"/>
          <w:szCs w:val="24"/>
        </w:rPr>
      </w:pPr>
    </w:p>
    <w:sectPr w:rsidR="00C8099C" w:rsidRPr="00C8099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12" w:rsidRDefault="008F4B12" w:rsidP="00BC219B">
      <w:r>
        <w:separator/>
      </w:r>
    </w:p>
  </w:endnote>
  <w:endnote w:type="continuationSeparator" w:id="0">
    <w:p w:rsidR="008F4B12" w:rsidRDefault="008F4B12" w:rsidP="00B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53059"/>
      <w:docPartObj>
        <w:docPartGallery w:val="Page Numbers (Bottom of Page)"/>
        <w:docPartUnique/>
      </w:docPartObj>
    </w:sdtPr>
    <w:sdtEndPr/>
    <w:sdtContent>
      <w:p w:rsidR="00BC219B" w:rsidRDefault="00BC219B" w:rsidP="00BC219B">
        <w:pPr>
          <w:pStyle w:val="a8"/>
          <w:jc w:val="right"/>
        </w:pPr>
        <w:r>
          <w:fldChar w:fldCharType="begin"/>
        </w:r>
        <w:r>
          <w:instrText>PAGE   \* MERGEFORMAT</w:instrText>
        </w:r>
        <w:r>
          <w:fldChar w:fldCharType="separate"/>
        </w:r>
        <w:r w:rsidR="00C8099C" w:rsidRPr="00C8099C">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12" w:rsidRDefault="008F4B12" w:rsidP="00BC219B">
      <w:r>
        <w:separator/>
      </w:r>
    </w:p>
  </w:footnote>
  <w:footnote w:type="continuationSeparator" w:id="0">
    <w:p w:rsidR="008F4B12" w:rsidRDefault="008F4B12" w:rsidP="00BC2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9760E"/>
    <w:multiLevelType w:val="hybridMultilevel"/>
    <w:tmpl w:val="F5BCCF32"/>
    <w:lvl w:ilvl="0" w:tplc="0409000B">
      <w:start w:val="1"/>
      <w:numFmt w:val="bullet"/>
      <w:lvlText w:val=""/>
      <w:lvlJc w:val="left"/>
      <w:pPr>
        <w:tabs>
          <w:tab w:val="num" w:pos="840"/>
        </w:tabs>
        <w:ind w:left="840" w:hanging="420"/>
      </w:pPr>
      <w:rPr>
        <w:rFonts w:ascii="Wingdings" w:hAnsi="Wingdings" w:hint="default"/>
      </w:rPr>
    </w:lvl>
    <w:lvl w:ilvl="1" w:tplc="73644168">
      <w:start w:val="1"/>
      <w:numFmt w:val="decimalEnclosedCircle"/>
      <w:lvlText w:val="%2"/>
      <w:lvlJc w:val="left"/>
      <w:pPr>
        <w:tabs>
          <w:tab w:val="num" w:pos="1200"/>
        </w:tabs>
        <w:ind w:left="1200" w:hanging="360"/>
      </w:pPr>
      <w:rPr>
        <w:rFont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CB"/>
    <w:rsid w:val="00061284"/>
    <w:rsid w:val="000661F1"/>
    <w:rsid w:val="00140B73"/>
    <w:rsid w:val="002049BE"/>
    <w:rsid w:val="00243115"/>
    <w:rsid w:val="002F094D"/>
    <w:rsid w:val="00386193"/>
    <w:rsid w:val="003C2F92"/>
    <w:rsid w:val="003C79CB"/>
    <w:rsid w:val="004111C4"/>
    <w:rsid w:val="004147E6"/>
    <w:rsid w:val="004D3187"/>
    <w:rsid w:val="005B20EA"/>
    <w:rsid w:val="005E3B71"/>
    <w:rsid w:val="00602403"/>
    <w:rsid w:val="00625DA4"/>
    <w:rsid w:val="00647A7A"/>
    <w:rsid w:val="006A5159"/>
    <w:rsid w:val="007901D9"/>
    <w:rsid w:val="007A5222"/>
    <w:rsid w:val="00810D24"/>
    <w:rsid w:val="008F4B12"/>
    <w:rsid w:val="0097213D"/>
    <w:rsid w:val="00983091"/>
    <w:rsid w:val="00A32407"/>
    <w:rsid w:val="00A36A2D"/>
    <w:rsid w:val="00A936AA"/>
    <w:rsid w:val="00AF6672"/>
    <w:rsid w:val="00B979A8"/>
    <w:rsid w:val="00BC219B"/>
    <w:rsid w:val="00C8099C"/>
    <w:rsid w:val="00D36344"/>
    <w:rsid w:val="00D70063"/>
    <w:rsid w:val="00D8738C"/>
    <w:rsid w:val="00DC6D6B"/>
    <w:rsid w:val="00F3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4D"/>
    <w:pPr>
      <w:widowControl w:val="0"/>
      <w:jc w:val="both"/>
    </w:pPr>
  </w:style>
  <w:style w:type="paragraph" w:styleId="1">
    <w:name w:val="heading 1"/>
    <w:basedOn w:val="a"/>
    <w:next w:val="a"/>
    <w:link w:val="1Char"/>
    <w:uiPriority w:val="9"/>
    <w:qFormat/>
    <w:rsid w:val="00810D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10D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F09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10D24"/>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810D24"/>
    <w:rPr>
      <w:b/>
      <w:bCs/>
      <w:kern w:val="44"/>
      <w:sz w:val="44"/>
      <w:szCs w:val="44"/>
    </w:rPr>
  </w:style>
  <w:style w:type="paragraph" w:styleId="a3">
    <w:name w:val="Title"/>
    <w:basedOn w:val="a"/>
    <w:next w:val="a"/>
    <w:link w:val="Char"/>
    <w:uiPriority w:val="10"/>
    <w:qFormat/>
    <w:rsid w:val="00810D2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810D24"/>
    <w:rPr>
      <w:rFonts w:asciiTheme="majorHAnsi" w:eastAsia="宋体" w:hAnsiTheme="majorHAnsi" w:cstheme="majorBidi"/>
      <w:b/>
      <w:bCs/>
      <w:sz w:val="32"/>
      <w:szCs w:val="32"/>
    </w:rPr>
  </w:style>
  <w:style w:type="table" w:styleId="a4">
    <w:name w:val="Table Grid"/>
    <w:basedOn w:val="a1"/>
    <w:rsid w:val="00625DA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2F094D"/>
    <w:rPr>
      <w:b/>
      <w:bCs/>
      <w:sz w:val="32"/>
      <w:szCs w:val="32"/>
    </w:rPr>
  </w:style>
  <w:style w:type="paragraph" w:styleId="TOC">
    <w:name w:val="TOC Heading"/>
    <w:basedOn w:val="1"/>
    <w:next w:val="a"/>
    <w:uiPriority w:val="39"/>
    <w:unhideWhenUsed/>
    <w:qFormat/>
    <w:rsid w:val="00D8738C"/>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semiHidden/>
    <w:unhideWhenUsed/>
    <w:qFormat/>
    <w:rsid w:val="00D8738C"/>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D8738C"/>
    <w:pPr>
      <w:widowControl/>
      <w:spacing w:after="100" w:line="276" w:lineRule="auto"/>
      <w:jc w:val="left"/>
    </w:pPr>
    <w:rPr>
      <w:kern w:val="0"/>
      <w:sz w:val="22"/>
    </w:rPr>
  </w:style>
  <w:style w:type="paragraph" w:styleId="30">
    <w:name w:val="toc 3"/>
    <w:basedOn w:val="a"/>
    <w:next w:val="a"/>
    <w:autoRedefine/>
    <w:uiPriority w:val="39"/>
    <w:semiHidden/>
    <w:unhideWhenUsed/>
    <w:qFormat/>
    <w:rsid w:val="00D8738C"/>
    <w:pPr>
      <w:widowControl/>
      <w:spacing w:after="100" w:line="276" w:lineRule="auto"/>
      <w:ind w:left="440"/>
      <w:jc w:val="left"/>
    </w:pPr>
    <w:rPr>
      <w:kern w:val="0"/>
      <w:sz w:val="22"/>
    </w:rPr>
  </w:style>
  <w:style w:type="character" w:styleId="a5">
    <w:name w:val="Hyperlink"/>
    <w:basedOn w:val="a0"/>
    <w:uiPriority w:val="99"/>
    <w:unhideWhenUsed/>
    <w:rsid w:val="00D8738C"/>
    <w:rPr>
      <w:color w:val="0563C1" w:themeColor="hyperlink"/>
      <w:u w:val="single"/>
    </w:rPr>
  </w:style>
  <w:style w:type="paragraph" w:styleId="a6">
    <w:name w:val="Balloon Text"/>
    <w:basedOn w:val="a"/>
    <w:link w:val="Char0"/>
    <w:uiPriority w:val="99"/>
    <w:semiHidden/>
    <w:unhideWhenUsed/>
    <w:rsid w:val="00243115"/>
    <w:rPr>
      <w:sz w:val="18"/>
      <w:szCs w:val="18"/>
    </w:rPr>
  </w:style>
  <w:style w:type="character" w:customStyle="1" w:styleId="Char0">
    <w:name w:val="批注框文本 Char"/>
    <w:basedOn w:val="a0"/>
    <w:link w:val="a6"/>
    <w:uiPriority w:val="99"/>
    <w:semiHidden/>
    <w:rsid w:val="00243115"/>
    <w:rPr>
      <w:sz w:val="18"/>
      <w:szCs w:val="18"/>
    </w:rPr>
  </w:style>
  <w:style w:type="paragraph" w:styleId="a7">
    <w:name w:val="header"/>
    <w:basedOn w:val="a"/>
    <w:link w:val="Char1"/>
    <w:uiPriority w:val="99"/>
    <w:unhideWhenUsed/>
    <w:rsid w:val="00BC21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C219B"/>
    <w:rPr>
      <w:sz w:val="18"/>
      <w:szCs w:val="18"/>
    </w:rPr>
  </w:style>
  <w:style w:type="paragraph" w:styleId="a8">
    <w:name w:val="footer"/>
    <w:basedOn w:val="a"/>
    <w:link w:val="Char2"/>
    <w:uiPriority w:val="99"/>
    <w:unhideWhenUsed/>
    <w:rsid w:val="00BC219B"/>
    <w:pPr>
      <w:tabs>
        <w:tab w:val="center" w:pos="4153"/>
        <w:tab w:val="right" w:pos="8306"/>
      </w:tabs>
      <w:snapToGrid w:val="0"/>
      <w:jc w:val="left"/>
    </w:pPr>
    <w:rPr>
      <w:sz w:val="18"/>
      <w:szCs w:val="18"/>
    </w:rPr>
  </w:style>
  <w:style w:type="character" w:customStyle="1" w:styleId="Char2">
    <w:name w:val="页脚 Char"/>
    <w:basedOn w:val="a0"/>
    <w:link w:val="a8"/>
    <w:uiPriority w:val="99"/>
    <w:rsid w:val="00BC21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4D"/>
    <w:pPr>
      <w:widowControl w:val="0"/>
      <w:jc w:val="both"/>
    </w:pPr>
  </w:style>
  <w:style w:type="paragraph" w:styleId="1">
    <w:name w:val="heading 1"/>
    <w:basedOn w:val="a"/>
    <w:next w:val="a"/>
    <w:link w:val="1Char"/>
    <w:uiPriority w:val="9"/>
    <w:qFormat/>
    <w:rsid w:val="00810D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10D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F09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10D24"/>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810D24"/>
    <w:rPr>
      <w:b/>
      <w:bCs/>
      <w:kern w:val="44"/>
      <w:sz w:val="44"/>
      <w:szCs w:val="44"/>
    </w:rPr>
  </w:style>
  <w:style w:type="paragraph" w:styleId="a3">
    <w:name w:val="Title"/>
    <w:basedOn w:val="a"/>
    <w:next w:val="a"/>
    <w:link w:val="Char"/>
    <w:uiPriority w:val="10"/>
    <w:qFormat/>
    <w:rsid w:val="00810D2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810D24"/>
    <w:rPr>
      <w:rFonts w:asciiTheme="majorHAnsi" w:eastAsia="宋体" w:hAnsiTheme="majorHAnsi" w:cstheme="majorBidi"/>
      <w:b/>
      <w:bCs/>
      <w:sz w:val="32"/>
      <w:szCs w:val="32"/>
    </w:rPr>
  </w:style>
  <w:style w:type="table" w:styleId="a4">
    <w:name w:val="Table Grid"/>
    <w:basedOn w:val="a1"/>
    <w:rsid w:val="00625DA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2F094D"/>
    <w:rPr>
      <w:b/>
      <w:bCs/>
      <w:sz w:val="32"/>
      <w:szCs w:val="32"/>
    </w:rPr>
  </w:style>
  <w:style w:type="paragraph" w:styleId="TOC">
    <w:name w:val="TOC Heading"/>
    <w:basedOn w:val="1"/>
    <w:next w:val="a"/>
    <w:uiPriority w:val="39"/>
    <w:unhideWhenUsed/>
    <w:qFormat/>
    <w:rsid w:val="00D8738C"/>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semiHidden/>
    <w:unhideWhenUsed/>
    <w:qFormat/>
    <w:rsid w:val="00D8738C"/>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D8738C"/>
    <w:pPr>
      <w:widowControl/>
      <w:spacing w:after="100" w:line="276" w:lineRule="auto"/>
      <w:jc w:val="left"/>
    </w:pPr>
    <w:rPr>
      <w:kern w:val="0"/>
      <w:sz w:val="22"/>
    </w:rPr>
  </w:style>
  <w:style w:type="paragraph" w:styleId="30">
    <w:name w:val="toc 3"/>
    <w:basedOn w:val="a"/>
    <w:next w:val="a"/>
    <w:autoRedefine/>
    <w:uiPriority w:val="39"/>
    <w:semiHidden/>
    <w:unhideWhenUsed/>
    <w:qFormat/>
    <w:rsid w:val="00D8738C"/>
    <w:pPr>
      <w:widowControl/>
      <w:spacing w:after="100" w:line="276" w:lineRule="auto"/>
      <w:ind w:left="440"/>
      <w:jc w:val="left"/>
    </w:pPr>
    <w:rPr>
      <w:kern w:val="0"/>
      <w:sz w:val="22"/>
    </w:rPr>
  </w:style>
  <w:style w:type="character" w:styleId="a5">
    <w:name w:val="Hyperlink"/>
    <w:basedOn w:val="a0"/>
    <w:uiPriority w:val="99"/>
    <w:unhideWhenUsed/>
    <w:rsid w:val="00D8738C"/>
    <w:rPr>
      <w:color w:val="0563C1" w:themeColor="hyperlink"/>
      <w:u w:val="single"/>
    </w:rPr>
  </w:style>
  <w:style w:type="paragraph" w:styleId="a6">
    <w:name w:val="Balloon Text"/>
    <w:basedOn w:val="a"/>
    <w:link w:val="Char0"/>
    <w:uiPriority w:val="99"/>
    <w:semiHidden/>
    <w:unhideWhenUsed/>
    <w:rsid w:val="00243115"/>
    <w:rPr>
      <w:sz w:val="18"/>
      <w:szCs w:val="18"/>
    </w:rPr>
  </w:style>
  <w:style w:type="character" w:customStyle="1" w:styleId="Char0">
    <w:name w:val="批注框文本 Char"/>
    <w:basedOn w:val="a0"/>
    <w:link w:val="a6"/>
    <w:uiPriority w:val="99"/>
    <w:semiHidden/>
    <w:rsid w:val="00243115"/>
    <w:rPr>
      <w:sz w:val="18"/>
      <w:szCs w:val="18"/>
    </w:rPr>
  </w:style>
  <w:style w:type="paragraph" w:styleId="a7">
    <w:name w:val="header"/>
    <w:basedOn w:val="a"/>
    <w:link w:val="Char1"/>
    <w:uiPriority w:val="99"/>
    <w:unhideWhenUsed/>
    <w:rsid w:val="00BC21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C219B"/>
    <w:rPr>
      <w:sz w:val="18"/>
      <w:szCs w:val="18"/>
    </w:rPr>
  </w:style>
  <w:style w:type="paragraph" w:styleId="a8">
    <w:name w:val="footer"/>
    <w:basedOn w:val="a"/>
    <w:link w:val="Char2"/>
    <w:uiPriority w:val="99"/>
    <w:unhideWhenUsed/>
    <w:rsid w:val="00BC219B"/>
    <w:pPr>
      <w:tabs>
        <w:tab w:val="center" w:pos="4153"/>
        <w:tab w:val="right" w:pos="8306"/>
      </w:tabs>
      <w:snapToGrid w:val="0"/>
      <w:jc w:val="left"/>
    </w:pPr>
    <w:rPr>
      <w:sz w:val="18"/>
      <w:szCs w:val="18"/>
    </w:rPr>
  </w:style>
  <w:style w:type="character" w:customStyle="1" w:styleId="Char2">
    <w:name w:val="页脚 Char"/>
    <w:basedOn w:val="a0"/>
    <w:link w:val="a8"/>
    <w:uiPriority w:val="99"/>
    <w:rsid w:val="00BC21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67B6-90A8-40EC-95A0-5C65F612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908</Words>
  <Characters>5177</Characters>
  <Application>Microsoft Office Word</Application>
  <DocSecurity>0</DocSecurity>
  <Lines>43</Lines>
  <Paragraphs>12</Paragraphs>
  <ScaleCrop>false</ScaleCrop>
  <Company>111</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QTdev5</cp:lastModifiedBy>
  <cp:revision>3</cp:revision>
  <dcterms:created xsi:type="dcterms:W3CDTF">2020-08-21T03:00:00Z</dcterms:created>
  <dcterms:modified xsi:type="dcterms:W3CDTF">2020-08-21T03:04:00Z</dcterms:modified>
</cp:coreProperties>
</file>