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04" w:rsidRDefault="00F744F5">
      <w:r>
        <w:rPr>
          <w:rFonts w:hint="eastAsia"/>
        </w:rPr>
        <w:t>我方</w:t>
      </w:r>
      <w:r>
        <w:rPr>
          <w:rFonts w:hint="eastAsia"/>
        </w:rPr>
        <w:t>(4</w:t>
      </w:r>
      <w:r>
        <w:rPr>
          <w:rFonts w:hint="eastAsia"/>
        </w:rPr>
        <w:t>号线</w:t>
      </w:r>
      <w:r>
        <w:rPr>
          <w:rFonts w:hint="eastAsia"/>
        </w:rPr>
        <w:t>)</w:t>
      </w:r>
      <w:r>
        <w:rPr>
          <w:rFonts w:hint="eastAsia"/>
        </w:rPr>
        <w:t>控制</w:t>
      </w:r>
      <w:r>
        <w:rPr>
          <w:rFonts w:hint="eastAsia"/>
        </w:rPr>
        <w:t>3</w:t>
      </w:r>
      <w:r>
        <w:rPr>
          <w:rFonts w:hint="eastAsia"/>
        </w:rPr>
        <w:t>号线</w:t>
      </w:r>
      <w:r w:rsidR="00E273C2">
        <w:rPr>
          <w:rFonts w:hint="eastAsia"/>
        </w:rPr>
        <w:t>CCTV</w:t>
      </w:r>
      <w:r>
        <w:rPr>
          <w:rFonts w:hint="eastAsia"/>
        </w:rPr>
        <w:t>协议：</w:t>
      </w:r>
      <w:r>
        <w:rPr>
          <w:rFonts w:hint="eastAsia"/>
        </w:rPr>
        <w:t>c</w:t>
      </w:r>
      <w:r w:rsidRPr="00F744F5">
        <w:t>ctvCasco.ini</w:t>
      </w:r>
    </w:p>
    <w:p w:rsidR="00F744F5" w:rsidRDefault="00F744F5"/>
    <w:p w:rsidR="00F744F5" w:rsidRDefault="00F46C2E">
      <w:r>
        <w:rPr>
          <w:noProof/>
        </w:rPr>
        <w:drawing>
          <wp:inline distT="0" distB="0" distL="0" distR="0">
            <wp:extent cx="3746500" cy="1508125"/>
            <wp:effectExtent l="0" t="0" r="6350" b="0"/>
            <wp:docPr id="2" name="图片 2" descr="C:\Users\QTDev03\AppData\Local\Temp\15628276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282767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F5" w:rsidRDefault="00F744F5">
      <w:r>
        <w:rPr>
          <w:rFonts w:hint="eastAsia"/>
        </w:rPr>
        <w:t>小节“</w:t>
      </w:r>
      <w:r w:rsidRPr="00F744F5">
        <w:t>[</w:t>
      </w:r>
      <w:proofErr w:type="spellStart"/>
      <w:r w:rsidRPr="00F744F5">
        <w:t>FepAndCascoAndMatrixMsg</w:t>
      </w:r>
      <w:proofErr w:type="spellEnd"/>
      <w:r w:rsidRPr="00F744F5">
        <w:t>]</w:t>
      </w:r>
      <w:r>
        <w:rPr>
          <w:rFonts w:hint="eastAsia"/>
        </w:rPr>
        <w:t>”中</w:t>
      </w:r>
    </w:p>
    <w:p w:rsidR="00F744F5" w:rsidRDefault="00F744F5" w:rsidP="00F46C2E">
      <w:r>
        <w:rPr>
          <w:rFonts w:hint="eastAsia"/>
        </w:rPr>
        <w:tab/>
      </w:r>
      <w:proofErr w:type="spellStart"/>
      <w:r>
        <w:t>MatrixRtuNo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表示矩阵的</w:t>
      </w:r>
      <w:r>
        <w:rPr>
          <w:rFonts w:hint="eastAsia"/>
        </w:rPr>
        <w:t>RTU</w:t>
      </w:r>
      <w:r>
        <w:rPr>
          <w:rFonts w:hint="eastAsia"/>
        </w:rPr>
        <w:t>号，即</w:t>
      </w:r>
      <w:r>
        <w:rPr>
          <w:rFonts w:hint="eastAsia"/>
        </w:rPr>
        <w:t>FEP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数据库</w:t>
      </w:r>
      <w:r>
        <w:rPr>
          <w:rFonts w:hint="eastAsia"/>
        </w:rPr>
        <w:t>T004_RTU</w:t>
      </w:r>
      <w:r>
        <w:rPr>
          <w:rFonts w:hint="eastAsia"/>
        </w:rPr>
        <w:t>表中与矩阵通信的</w:t>
      </w:r>
      <w:r>
        <w:rPr>
          <w:rFonts w:hint="eastAsia"/>
        </w:rPr>
        <w:t>RTU</w:t>
      </w:r>
      <w:r>
        <w:rPr>
          <w:rFonts w:hint="eastAsia"/>
        </w:rPr>
        <w:t>的</w:t>
      </w:r>
      <w:r>
        <w:rPr>
          <w:rFonts w:hint="eastAsia"/>
        </w:rPr>
        <w:t>RTUNO</w:t>
      </w:r>
      <w:r>
        <w:rPr>
          <w:rFonts w:hint="eastAsia"/>
        </w:rPr>
        <w:t>；</w:t>
      </w:r>
      <w:r w:rsidR="00F46C2E">
        <w:t xml:space="preserve"> </w:t>
      </w:r>
    </w:p>
    <w:p w:rsidR="001358F6" w:rsidRDefault="001358F6">
      <w:r>
        <w:rPr>
          <w:rFonts w:hint="eastAsia"/>
        </w:rPr>
        <w:tab/>
      </w:r>
      <w:proofErr w:type="spellStart"/>
      <w:r>
        <w:t>CascoDecode</w:t>
      </w:r>
      <w:proofErr w:type="spellEnd"/>
      <w:r>
        <w:rPr>
          <w:rFonts w:hint="eastAsia"/>
        </w:rPr>
        <w:t>表示对方</w:t>
      </w:r>
      <w:r>
        <w:rPr>
          <w:rFonts w:hint="eastAsia"/>
        </w:rPr>
        <w:t>(</w:t>
      </w:r>
      <w:proofErr w:type="spellStart"/>
      <w:r>
        <w:rPr>
          <w:rFonts w:hint="eastAsia"/>
        </w:rPr>
        <w:t>casco</w:t>
      </w:r>
      <w:proofErr w:type="spellEnd"/>
      <w:r>
        <w:rPr>
          <w:rFonts w:hint="eastAsia"/>
        </w:rPr>
        <w:t>)</w:t>
      </w:r>
      <w:r>
        <w:rPr>
          <w:rFonts w:hint="eastAsia"/>
        </w:rPr>
        <w:t>的解码器编口号</w:t>
      </w:r>
      <w:r>
        <w:rPr>
          <w:rFonts w:hint="eastAsia"/>
        </w:rPr>
        <w:t>(</w:t>
      </w:r>
      <w:r>
        <w:rPr>
          <w:rFonts w:hint="eastAsia"/>
        </w:rPr>
        <w:t>基本固定为</w:t>
      </w:r>
      <w:r>
        <w:rPr>
          <w:rFonts w:hint="eastAsia"/>
        </w:rPr>
        <w:t>5)</w:t>
      </w:r>
      <w:r>
        <w:rPr>
          <w:rFonts w:hint="eastAsia"/>
        </w:rPr>
        <w:t>；</w:t>
      </w:r>
    </w:p>
    <w:p w:rsidR="001358F6" w:rsidRDefault="001358F6" w:rsidP="001358F6">
      <w:pPr>
        <w:ind w:firstLine="420"/>
      </w:pPr>
      <w:proofErr w:type="spellStart"/>
      <w:r>
        <w:t>CctvSendCmdTimeOut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表示我方控制</w:t>
      </w:r>
      <w:r>
        <w:rPr>
          <w:rFonts w:hint="eastAsia"/>
        </w:rPr>
        <w:t>3</w:t>
      </w:r>
      <w:r>
        <w:rPr>
          <w:rFonts w:hint="eastAsia"/>
        </w:rPr>
        <w:t>号线下发命后，收到控制结果的超时时间</w:t>
      </w:r>
      <w:r>
        <w:rPr>
          <w:rFonts w:hint="eastAsia"/>
        </w:rPr>
        <w:t>(</w:t>
      </w:r>
      <w:r>
        <w:rPr>
          <w:rFonts w:hint="eastAsia"/>
        </w:rPr>
        <w:t>单位：秒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E273C2" w:rsidRDefault="00E273C2">
      <w:pPr>
        <w:ind w:firstLine="420"/>
      </w:pPr>
      <w:bookmarkStart w:id="0" w:name="_GoBack"/>
      <w:bookmarkEnd w:id="0"/>
    </w:p>
    <w:sectPr w:rsidR="00E2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0E" w:rsidRDefault="0096120E" w:rsidP="00F744F5">
      <w:r>
        <w:separator/>
      </w:r>
    </w:p>
  </w:endnote>
  <w:endnote w:type="continuationSeparator" w:id="0">
    <w:p w:rsidR="0096120E" w:rsidRDefault="0096120E" w:rsidP="00F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0E" w:rsidRDefault="0096120E" w:rsidP="00F744F5">
      <w:r>
        <w:separator/>
      </w:r>
    </w:p>
  </w:footnote>
  <w:footnote w:type="continuationSeparator" w:id="0">
    <w:p w:rsidR="0096120E" w:rsidRDefault="0096120E" w:rsidP="00F7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5"/>
    <w:rsid w:val="001358F6"/>
    <w:rsid w:val="0096120E"/>
    <w:rsid w:val="00C55F67"/>
    <w:rsid w:val="00CC3EA5"/>
    <w:rsid w:val="00E273C2"/>
    <w:rsid w:val="00EC3B04"/>
    <w:rsid w:val="00F46C2E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44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4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44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4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> 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10</cp:revision>
  <dcterms:created xsi:type="dcterms:W3CDTF">2019-07-11T05:54:00Z</dcterms:created>
  <dcterms:modified xsi:type="dcterms:W3CDTF">2019-07-11T06:48:00Z</dcterms:modified>
</cp:coreProperties>
</file>