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F532" w14:textId="77777777" w:rsidR="009B4C8F" w:rsidRDefault="009B4C8F">
      <w:r>
        <w:rPr>
          <w:rFonts w:hint="eastAsia"/>
        </w:rPr>
        <w:t>2</w:t>
      </w:r>
      <w:r>
        <w:t>022</w:t>
      </w:r>
      <w:r>
        <w:rPr>
          <w:rFonts w:hint="eastAsia"/>
        </w:rPr>
        <w:t>年3月底给出下面2个需求的demo版</w:t>
      </w:r>
    </w:p>
    <w:p w14:paraId="609330B1" w14:textId="77777777" w:rsidR="000B74C8" w:rsidRDefault="00C52949">
      <w:r>
        <w:rPr>
          <w:rFonts w:hint="eastAsia"/>
        </w:rPr>
        <w:t>需求一</w:t>
      </w:r>
    </w:p>
    <w:p w14:paraId="09BFD29E" w14:textId="77777777" w:rsidR="00C52949" w:rsidRDefault="001928B5">
      <w:r>
        <w:rPr>
          <w:rFonts w:hint="eastAsia"/>
        </w:rPr>
        <w:t>简单的日常运维工作可由用户自主完成，以降低对原设备厂家的依赖。</w:t>
      </w:r>
      <w:r w:rsidR="009B4C8F">
        <w:rPr>
          <w:rFonts w:hint="eastAsia"/>
        </w:rPr>
        <w:t>用户可方便地添加\删除</w:t>
      </w:r>
      <w:r w:rsidR="00C52949">
        <w:rPr>
          <w:rFonts w:hint="eastAsia"/>
        </w:rPr>
        <w:t>F</w:t>
      </w:r>
      <w:r w:rsidR="00C52949">
        <w:t xml:space="preserve">AS </w:t>
      </w:r>
      <w:r w:rsidR="00C52949">
        <w:rPr>
          <w:rFonts w:hint="eastAsia"/>
        </w:rPr>
        <w:t>系统探测器、手报等设备</w:t>
      </w:r>
      <w:r w:rsidR="009B4C8F">
        <w:rPr>
          <w:rFonts w:hint="eastAsia"/>
        </w:rPr>
        <w:t>，</w:t>
      </w:r>
      <w:r w:rsidR="00E95A22">
        <w:rPr>
          <w:rFonts w:hint="eastAsia"/>
        </w:rPr>
        <w:t>添加</w:t>
      </w:r>
      <w:r>
        <w:rPr>
          <w:rFonts w:hint="eastAsia"/>
        </w:rPr>
        <w:t>\删除</w:t>
      </w:r>
      <w:r w:rsidR="00E95A22">
        <w:rPr>
          <w:rFonts w:hint="eastAsia"/>
        </w:rPr>
        <w:t>过程尽可能实现自动化。比如：</w:t>
      </w:r>
      <w:r>
        <w:rPr>
          <w:rFonts w:hint="eastAsia"/>
        </w:rPr>
        <w:t>授权用户可在线调阅、编辑当前图形界面，通过</w:t>
      </w:r>
      <w:r w:rsidR="00E95A22">
        <w:rPr>
          <w:rFonts w:hint="eastAsia"/>
        </w:rPr>
        <w:t>拖拉拽方式</w:t>
      </w:r>
      <w:r w:rsidR="003F5B32">
        <w:rPr>
          <w:rFonts w:hint="eastAsia"/>
        </w:rPr>
        <w:t>增加/删除设备，</w:t>
      </w:r>
      <w:r w:rsidR="00E95A22">
        <w:rPr>
          <w:rFonts w:hint="eastAsia"/>
        </w:rPr>
        <w:t>保存后</w:t>
      </w:r>
      <w:r w:rsidR="003F5B32">
        <w:rPr>
          <w:rFonts w:hint="eastAsia"/>
        </w:rPr>
        <w:t>刷新监控画面，即可看到更新的画面</w:t>
      </w:r>
      <w:r w:rsidR="00E95A22">
        <w:rPr>
          <w:rFonts w:hint="eastAsia"/>
        </w:rPr>
        <w:t>。</w:t>
      </w:r>
    </w:p>
    <w:p w14:paraId="1EFFA27C" w14:textId="77777777" w:rsidR="00E95A22" w:rsidRDefault="00E95A22"/>
    <w:p w14:paraId="50093388" w14:textId="77777777" w:rsidR="003302B8" w:rsidRDefault="003302B8">
      <w:r>
        <w:rPr>
          <w:rFonts w:hint="eastAsia"/>
        </w:rPr>
        <w:t>初步设想：</w:t>
      </w:r>
    </w:p>
    <w:p w14:paraId="0C0AC300" w14:textId="77777777" w:rsidR="00D76884" w:rsidRDefault="003F5B32">
      <w:r>
        <w:rPr>
          <w:rFonts w:hint="eastAsia"/>
        </w:rPr>
        <w:t>1、定义FAS/BAS设备</w:t>
      </w:r>
      <w:r w:rsidR="008064BC">
        <w:rPr>
          <w:rFonts w:hint="eastAsia"/>
        </w:rPr>
        <w:t>的</w:t>
      </w:r>
      <w:r>
        <w:rPr>
          <w:rFonts w:hint="eastAsia"/>
        </w:rPr>
        <w:t>物模型。</w:t>
      </w:r>
      <w:r w:rsidR="00741A52">
        <w:t>D</w:t>
      </w:r>
      <w:r w:rsidR="00741A52">
        <w:rPr>
          <w:rFonts w:hint="eastAsia"/>
        </w:rPr>
        <w:t>emo版</w:t>
      </w:r>
      <w:r w:rsidR="008064BC">
        <w:rPr>
          <w:rFonts w:hint="eastAsia"/>
        </w:rPr>
        <w:t>先期定义</w:t>
      </w:r>
      <w:r w:rsidR="00741A52">
        <w:rPr>
          <w:rFonts w:hint="eastAsia"/>
        </w:rPr>
        <w:t>6</w:t>
      </w:r>
      <w:r w:rsidR="00D76884">
        <w:rPr>
          <w:rFonts w:hint="eastAsia"/>
        </w:rPr>
        <w:t>类</w:t>
      </w:r>
      <w:r w:rsidR="00741A52">
        <w:rPr>
          <w:rFonts w:hint="eastAsia"/>
        </w:rPr>
        <w:t>物模型</w:t>
      </w:r>
      <w:r>
        <w:rPr>
          <w:rFonts w:hint="eastAsia"/>
        </w:rPr>
        <w:t>，</w:t>
      </w:r>
      <w:r w:rsidR="008064BC">
        <w:rPr>
          <w:rFonts w:hint="eastAsia"/>
        </w:rPr>
        <w:t>包括手报、烟感、温感等，具体参见EXCEL文件中的【类表】。</w:t>
      </w:r>
      <w:r w:rsidR="003449AB">
        <w:rPr>
          <w:rFonts w:hint="eastAsia"/>
        </w:rPr>
        <w:t>配置</w:t>
      </w:r>
      <w:r w:rsidR="00302A91">
        <w:rPr>
          <w:rFonts w:hint="eastAsia"/>
        </w:rPr>
        <w:t>若干设备</w:t>
      </w:r>
      <w:r>
        <w:rPr>
          <w:rFonts w:hint="eastAsia"/>
        </w:rPr>
        <w:t>（物模型实例）</w:t>
      </w:r>
      <w:r w:rsidR="00302A91">
        <w:rPr>
          <w:rFonts w:hint="eastAsia"/>
        </w:rPr>
        <w:t>，</w:t>
      </w:r>
      <w:r w:rsidR="008064BC">
        <w:rPr>
          <w:rFonts w:hint="eastAsia"/>
        </w:rPr>
        <w:t>这些物模型实例的属性值与设备</w:t>
      </w:r>
      <w:r w:rsidR="00302A91">
        <w:rPr>
          <w:rFonts w:hint="eastAsia"/>
        </w:rPr>
        <w:t>点表</w:t>
      </w:r>
      <w:r w:rsidR="008064BC">
        <w:rPr>
          <w:rFonts w:hint="eastAsia"/>
        </w:rPr>
        <w:t>之间的关系在EXCEL文件中的【物模型实例】表中预先定义</w:t>
      </w:r>
      <w:r w:rsidR="00302A91">
        <w:rPr>
          <w:rFonts w:hint="eastAsia"/>
        </w:rPr>
        <w:t>。</w:t>
      </w:r>
    </w:p>
    <w:p w14:paraId="13E77B45" w14:textId="77777777" w:rsidR="001F2248" w:rsidRDefault="003F5B32">
      <w:r>
        <w:rPr>
          <w:rFonts w:hint="eastAsia"/>
        </w:rPr>
        <w:t>2、</w:t>
      </w:r>
      <w:r w:rsidR="003449AB">
        <w:rPr>
          <w:rFonts w:hint="eastAsia"/>
        </w:rPr>
        <w:t>开发一</w:t>
      </w:r>
      <w:r>
        <w:rPr>
          <w:rFonts w:hint="eastAsia"/>
        </w:rPr>
        <w:t>个物模型实例</w:t>
      </w:r>
      <w:r w:rsidR="003449AB">
        <w:rPr>
          <w:rFonts w:hint="eastAsia"/>
        </w:rPr>
        <w:t>配置工具</w:t>
      </w:r>
      <w:r>
        <w:rPr>
          <w:rFonts w:hint="eastAsia"/>
        </w:rPr>
        <w:t>，用于创建物模型实例（即生成</w:t>
      </w:r>
      <w:proofErr w:type="spellStart"/>
      <w:r>
        <w:rPr>
          <w:rFonts w:hint="eastAsia"/>
        </w:rPr>
        <w:t>ThingI</w:t>
      </w:r>
      <w:r>
        <w:t>D</w:t>
      </w:r>
      <w:proofErr w:type="spellEnd"/>
      <w:r>
        <w:rPr>
          <w:rFonts w:hint="eastAsia"/>
        </w:rPr>
        <w:t>）并配置该实例</w:t>
      </w:r>
      <w:r w:rsidR="008064BC">
        <w:rPr>
          <w:rFonts w:hint="eastAsia"/>
        </w:rPr>
        <w:t>对应的通道号/RTU号</w:t>
      </w:r>
      <w:r w:rsidR="00515A6A">
        <w:rPr>
          <w:rFonts w:hint="eastAsia"/>
        </w:rPr>
        <w:t>和该</w:t>
      </w:r>
      <w:r w:rsidR="008064BC">
        <w:rPr>
          <w:rFonts w:hint="eastAsia"/>
        </w:rPr>
        <w:t>实例各属性对应</w:t>
      </w:r>
      <w:r>
        <w:rPr>
          <w:rFonts w:hint="eastAsia"/>
        </w:rPr>
        <w:t>的</w:t>
      </w:r>
      <w:r w:rsidR="00515A6A">
        <w:rPr>
          <w:rFonts w:hint="eastAsia"/>
        </w:rPr>
        <w:t>设备测点</w:t>
      </w:r>
      <w:r w:rsidR="00F052C5">
        <w:rPr>
          <w:rFonts w:hint="eastAsia"/>
        </w:rPr>
        <w:t>。</w:t>
      </w:r>
      <w:r w:rsidR="00515A6A">
        <w:rPr>
          <w:rFonts w:hint="eastAsia"/>
        </w:rPr>
        <w:t>配置数据保存后，系统可自动更新参数库（如增加测点并自动填写该测点对应的参数字段，如测点描述、</w:t>
      </w:r>
      <w:r w:rsidR="00C05C6A">
        <w:rPr>
          <w:rFonts w:hint="eastAsia"/>
        </w:rPr>
        <w:t>点代码（按预先约定的规则生成）、</w:t>
      </w:r>
      <w:r w:rsidR="00515A6A">
        <w:rPr>
          <w:rFonts w:hint="eastAsia"/>
        </w:rPr>
        <w:t>报警值、报警等级等，自动调整对应RTU采样的DI/DO/AI/AO点数）。反之，重新启动该配置工具时，应能查询并显示前面已经创建的物模型实例</w:t>
      </w:r>
      <w:r w:rsidR="001F2248">
        <w:rPr>
          <w:rFonts w:hint="eastAsia"/>
        </w:rPr>
        <w:t>，可再次对其中某个既有物模型实例进行修订（如属性值对应的设备测点、RTU号等）。</w:t>
      </w:r>
    </w:p>
    <w:p w14:paraId="3270B63F" w14:textId="77777777" w:rsidR="00F052C5" w:rsidRPr="003449AB" w:rsidRDefault="00F052C5">
      <w:r>
        <w:rPr>
          <w:rFonts w:hint="eastAsia"/>
        </w:rPr>
        <w:t>当</w:t>
      </w:r>
      <w:r w:rsidR="001F2248">
        <w:rPr>
          <w:rFonts w:hint="eastAsia"/>
        </w:rPr>
        <w:t>用户需要</w:t>
      </w:r>
      <w:r>
        <w:rPr>
          <w:rFonts w:hint="eastAsia"/>
        </w:rPr>
        <w:t>新增设备时</w:t>
      </w:r>
      <w:r w:rsidR="001F2248">
        <w:rPr>
          <w:rFonts w:hint="eastAsia"/>
        </w:rPr>
        <w:t>，可先</w:t>
      </w:r>
      <w:r w:rsidR="00AA541C">
        <w:rPr>
          <w:rFonts w:hint="eastAsia"/>
        </w:rPr>
        <w:t>运行该工具生成新设备的</w:t>
      </w:r>
      <w:proofErr w:type="spellStart"/>
      <w:r w:rsidR="00AA541C">
        <w:rPr>
          <w:rFonts w:hint="eastAsia"/>
        </w:rPr>
        <w:t>Th</w:t>
      </w:r>
      <w:r w:rsidR="00AA541C">
        <w:t>ingI</w:t>
      </w:r>
      <w:r w:rsidR="0050246C">
        <w:t>D</w:t>
      </w:r>
      <w:proofErr w:type="spellEnd"/>
      <w:r w:rsidR="005E6AA9">
        <w:rPr>
          <w:rFonts w:hint="eastAsia"/>
        </w:rPr>
        <w:t>（</w:t>
      </w:r>
      <w:r w:rsidR="0050246C">
        <w:rPr>
          <w:rFonts w:hint="eastAsia"/>
        </w:rPr>
        <w:t>新增设备后</w:t>
      </w:r>
      <w:r w:rsidR="005E6AA9">
        <w:rPr>
          <w:rFonts w:hint="eastAsia"/>
        </w:rPr>
        <w:t>需</w:t>
      </w:r>
      <w:r w:rsidR="0050246C">
        <w:rPr>
          <w:rFonts w:hint="eastAsia"/>
        </w:rPr>
        <w:t>判断原</w:t>
      </w:r>
      <w:r w:rsidR="00006610">
        <w:rPr>
          <w:rFonts w:hint="eastAsia"/>
        </w:rPr>
        <w:t>采集</w:t>
      </w:r>
      <w:r w:rsidR="0050246C">
        <w:rPr>
          <w:rFonts w:hint="eastAsia"/>
        </w:rPr>
        <w:t>点容量是否够</w:t>
      </w:r>
      <w:r w:rsidR="005E6AA9">
        <w:rPr>
          <w:rFonts w:hint="eastAsia"/>
        </w:rPr>
        <w:t>）</w:t>
      </w:r>
      <w:r w:rsidR="0050246C">
        <w:rPr>
          <w:rFonts w:hint="eastAsia"/>
        </w:rPr>
        <w:t>。</w:t>
      </w:r>
      <w:r w:rsidR="001F2248">
        <w:rPr>
          <w:rFonts w:hint="eastAsia"/>
        </w:rPr>
        <w:t>领导参观演示时，我们创建一个新的设备编号为L1-006的烟感类设备。</w:t>
      </w:r>
    </w:p>
    <w:p w14:paraId="290C60DC" w14:textId="77777777" w:rsidR="003302B8" w:rsidRPr="003302B8" w:rsidRDefault="001F2248">
      <w:r>
        <w:rPr>
          <w:rFonts w:hint="eastAsia"/>
        </w:rPr>
        <w:t>3、</w:t>
      </w:r>
      <w:r w:rsidR="003302B8">
        <w:rPr>
          <w:rFonts w:hint="eastAsia"/>
        </w:rPr>
        <w:t>用户</w:t>
      </w:r>
      <w:r>
        <w:rPr>
          <w:rFonts w:hint="eastAsia"/>
        </w:rPr>
        <w:t>可</w:t>
      </w:r>
      <w:r w:rsidR="003302B8">
        <w:rPr>
          <w:rFonts w:hint="eastAsia"/>
        </w:rPr>
        <w:t>在浏览器界面点击“</w:t>
      </w:r>
      <w:r w:rsidR="004F2A30">
        <w:rPr>
          <w:rFonts w:hint="eastAsia"/>
        </w:rPr>
        <w:t>自动运维-&gt;画面编辑</w:t>
      </w:r>
      <w:r w:rsidR="003302B8">
        <w:rPr>
          <w:rFonts w:hint="eastAsia"/>
        </w:rPr>
        <w:t>”</w:t>
      </w:r>
      <w:r w:rsidR="004F2A30">
        <w:rPr>
          <w:rFonts w:hint="eastAsia"/>
        </w:rPr>
        <w:t>菜单或右键弹出菜单中的“画面编辑”</w:t>
      </w:r>
      <w:r w:rsidR="003302B8">
        <w:rPr>
          <w:rFonts w:hint="eastAsia"/>
        </w:rPr>
        <w:t>按钮，</w:t>
      </w:r>
      <w:r w:rsidR="004F2A30">
        <w:rPr>
          <w:rFonts w:hint="eastAsia"/>
        </w:rPr>
        <w:t>系统弹出鉴权对话框，授权用户鉴权通过后，</w:t>
      </w:r>
      <w:r w:rsidR="003302B8">
        <w:rPr>
          <w:rFonts w:hint="eastAsia"/>
        </w:rPr>
        <w:t>可</w:t>
      </w:r>
      <w:r w:rsidR="004F2A30">
        <w:rPr>
          <w:rFonts w:hint="eastAsia"/>
        </w:rPr>
        <w:t>弹出画面编辑界面（1、该编辑画面仅保留增加/删除设备功能，其它功能屏蔽；2、如何实现弹出当前画面，由研发部考虑）。</w:t>
      </w:r>
      <w:r w:rsidR="003302B8">
        <w:rPr>
          <w:rFonts w:hint="eastAsia"/>
        </w:rPr>
        <w:t>用户使用拖拉拽方式把</w:t>
      </w:r>
      <w:r w:rsidR="005E6AA9">
        <w:rPr>
          <w:rFonts w:hint="eastAsia"/>
        </w:rPr>
        <w:t>既有物模型</w:t>
      </w:r>
      <w:r w:rsidR="004F2A30">
        <w:rPr>
          <w:rFonts w:hint="eastAsia"/>
        </w:rPr>
        <w:t>（设备图元）</w:t>
      </w:r>
      <w:r w:rsidR="003302B8">
        <w:rPr>
          <w:rFonts w:hint="eastAsia"/>
        </w:rPr>
        <w:t>部署在监控图上，</w:t>
      </w:r>
      <w:r w:rsidR="005E6AA9">
        <w:rPr>
          <w:rFonts w:hint="eastAsia"/>
        </w:rPr>
        <w:t>点击</w:t>
      </w:r>
      <w:r w:rsidR="00C05C6A">
        <w:rPr>
          <w:rFonts w:hint="eastAsia"/>
        </w:rPr>
        <w:t>/双击/右键（任选一种）该</w:t>
      </w:r>
      <w:r w:rsidR="005E6AA9">
        <w:rPr>
          <w:rFonts w:hint="eastAsia"/>
        </w:rPr>
        <w:t>物模型，</w:t>
      </w:r>
      <w:r w:rsidR="003302B8">
        <w:rPr>
          <w:rFonts w:hint="eastAsia"/>
        </w:rPr>
        <w:t>弹</w:t>
      </w:r>
      <w:r w:rsidR="00C05C6A">
        <w:rPr>
          <w:rFonts w:hint="eastAsia"/>
        </w:rPr>
        <w:t>出物模型实例</w:t>
      </w:r>
      <w:r w:rsidR="00F3622D">
        <w:rPr>
          <w:rFonts w:hint="eastAsia"/>
        </w:rPr>
        <w:t>配置框</w:t>
      </w:r>
      <w:r w:rsidR="00C05C6A">
        <w:rPr>
          <w:rFonts w:hint="eastAsia"/>
        </w:rPr>
        <w:t>，</w:t>
      </w:r>
      <w:r w:rsidR="00F3622D">
        <w:rPr>
          <w:rFonts w:hint="eastAsia"/>
        </w:rPr>
        <w:t>引导用户输入</w:t>
      </w:r>
      <w:proofErr w:type="spellStart"/>
      <w:r w:rsidR="00006610">
        <w:rPr>
          <w:rFonts w:hint="eastAsia"/>
        </w:rPr>
        <w:t>Thing</w:t>
      </w:r>
      <w:r w:rsidR="00302A91">
        <w:rPr>
          <w:rFonts w:hint="eastAsia"/>
        </w:rPr>
        <w:t>I</w:t>
      </w:r>
      <w:r w:rsidR="00302A91">
        <w:t>D</w:t>
      </w:r>
      <w:proofErr w:type="spellEnd"/>
      <w:r w:rsidR="00C05C6A">
        <w:t>等配置参数</w:t>
      </w:r>
      <w:r w:rsidR="00F3622D">
        <w:rPr>
          <w:rFonts w:hint="eastAsia"/>
        </w:rPr>
        <w:t>，</w:t>
      </w:r>
      <w:r w:rsidR="006707F2">
        <w:rPr>
          <w:rFonts w:hint="eastAsia"/>
        </w:rPr>
        <w:t>后台自动按</w:t>
      </w:r>
      <w:r w:rsidR="005E6AA9">
        <w:rPr>
          <w:rFonts w:hint="eastAsia"/>
        </w:rPr>
        <w:t>该</w:t>
      </w:r>
      <w:proofErr w:type="spellStart"/>
      <w:r w:rsidR="005E6AA9">
        <w:rPr>
          <w:rFonts w:hint="eastAsia"/>
        </w:rPr>
        <w:t>Thing</w:t>
      </w:r>
      <w:r w:rsidR="005E6AA9">
        <w:t>ID</w:t>
      </w:r>
      <w:proofErr w:type="spellEnd"/>
      <w:r w:rsidR="005E6AA9">
        <w:rPr>
          <w:rFonts w:hint="eastAsia"/>
        </w:rPr>
        <w:t>对应的点代码配置图元的配点，下拉框方式</w:t>
      </w:r>
      <w:r w:rsidR="00F3622D">
        <w:rPr>
          <w:rFonts w:hint="eastAsia"/>
        </w:rPr>
        <w:t>选择合适的脚本</w:t>
      </w:r>
      <w:r w:rsidR="00C05C6A">
        <w:rPr>
          <w:rFonts w:hint="eastAsia"/>
        </w:rPr>
        <w:t>/逻辑（</w:t>
      </w:r>
      <w:r w:rsidR="00E27587">
        <w:rPr>
          <w:rFonts w:hint="eastAsia"/>
        </w:rPr>
        <w:t>参见</w:t>
      </w:r>
      <w:r w:rsidR="00C05C6A">
        <w:rPr>
          <w:rFonts w:hint="eastAsia"/>
        </w:rPr>
        <w:t>需求二</w:t>
      </w:r>
      <w:r w:rsidR="00E27587">
        <w:rPr>
          <w:rFonts w:hint="eastAsia"/>
        </w:rPr>
        <w:t>，可</w:t>
      </w:r>
      <w:r w:rsidR="003C6FB2">
        <w:rPr>
          <w:rFonts w:hint="eastAsia"/>
        </w:rPr>
        <w:t>复</w:t>
      </w:r>
      <w:r w:rsidR="00E27587">
        <w:rPr>
          <w:rFonts w:hint="eastAsia"/>
        </w:rPr>
        <w:t>用需求二中的配置界面</w:t>
      </w:r>
      <w:r w:rsidR="00C05C6A">
        <w:rPr>
          <w:rFonts w:hint="eastAsia"/>
        </w:rPr>
        <w:t>）</w:t>
      </w:r>
      <w:r w:rsidR="00F3622D">
        <w:rPr>
          <w:rFonts w:hint="eastAsia"/>
        </w:rPr>
        <w:t>，配置完成后保存确认，可返回原来图控界面。</w:t>
      </w:r>
    </w:p>
    <w:p w14:paraId="5AECA6D2" w14:textId="77777777" w:rsidR="00E95A22" w:rsidRDefault="00E95A22"/>
    <w:p w14:paraId="43C8AA65" w14:textId="77777777" w:rsidR="00E95A22" w:rsidRDefault="00E95A22">
      <w:r>
        <w:rPr>
          <w:rFonts w:hint="eastAsia"/>
        </w:rPr>
        <w:t>需求二</w:t>
      </w:r>
    </w:p>
    <w:p w14:paraId="043DB1F2" w14:textId="77777777" w:rsidR="00C05C6A" w:rsidRDefault="0034283F">
      <w:r>
        <w:rPr>
          <w:rFonts w:hint="eastAsia"/>
        </w:rPr>
        <w:t>开发一个图形化</w:t>
      </w:r>
      <w:r w:rsidR="00C05C6A">
        <w:rPr>
          <w:rFonts w:hint="eastAsia"/>
        </w:rPr>
        <w:t>的</w:t>
      </w:r>
      <w:r>
        <w:rPr>
          <w:rFonts w:hint="eastAsia"/>
        </w:rPr>
        <w:t>控制逻辑</w:t>
      </w:r>
      <w:r w:rsidR="00E27587">
        <w:rPr>
          <w:rFonts w:hint="eastAsia"/>
        </w:rPr>
        <w:t>（规则）</w:t>
      </w:r>
      <w:r>
        <w:rPr>
          <w:rFonts w:hint="eastAsia"/>
        </w:rPr>
        <w:t>配置工具</w:t>
      </w:r>
      <w:r w:rsidR="00C05C6A">
        <w:rPr>
          <w:rFonts w:hint="eastAsia"/>
        </w:rPr>
        <w:t>，</w:t>
      </w:r>
      <w:r>
        <w:rPr>
          <w:rFonts w:hint="eastAsia"/>
        </w:rPr>
        <w:t>让用户输入触发条件（允许多个条件的逻辑运算）</w:t>
      </w:r>
      <w:r w:rsidR="00E27587">
        <w:rPr>
          <w:rFonts w:hint="eastAsia"/>
        </w:rPr>
        <w:t>、</w:t>
      </w:r>
      <w:r>
        <w:rPr>
          <w:rFonts w:hint="eastAsia"/>
        </w:rPr>
        <w:t>执行的动作</w:t>
      </w:r>
      <w:r w:rsidR="00E27587">
        <w:rPr>
          <w:rFonts w:hint="eastAsia"/>
        </w:rPr>
        <w:t>等</w:t>
      </w:r>
      <w:r>
        <w:rPr>
          <w:rFonts w:hint="eastAsia"/>
        </w:rPr>
        <w:t>，形成一条一条的“规则”。用户保存</w:t>
      </w:r>
      <w:r w:rsidR="00E27587">
        <w:rPr>
          <w:rFonts w:hint="eastAsia"/>
        </w:rPr>
        <w:t>这些“规则”</w:t>
      </w:r>
      <w:r>
        <w:rPr>
          <w:rFonts w:hint="eastAsia"/>
        </w:rPr>
        <w:t>后，后台</w:t>
      </w:r>
      <w:r w:rsidR="00E27587">
        <w:rPr>
          <w:rFonts w:hint="eastAsia"/>
        </w:rPr>
        <w:t>自动把这些规则翻译为我们的脚本，HMI应用程序重启后相关脚本能</w:t>
      </w:r>
      <w:r w:rsidR="003C6FB2">
        <w:rPr>
          <w:rFonts w:hint="eastAsia"/>
        </w:rPr>
        <w:t>自动</w:t>
      </w:r>
      <w:r w:rsidR="00E27587">
        <w:rPr>
          <w:rFonts w:hint="eastAsia"/>
        </w:rPr>
        <w:t>加载到原有设备</w:t>
      </w:r>
      <w:r w:rsidR="003C6FB2">
        <w:rPr>
          <w:rFonts w:hint="eastAsia"/>
        </w:rPr>
        <w:t>测点</w:t>
      </w:r>
      <w:r w:rsidR="00E27587">
        <w:rPr>
          <w:rFonts w:hint="eastAsia"/>
        </w:rPr>
        <w:t>脚本后面。</w:t>
      </w:r>
    </w:p>
    <w:p w14:paraId="4DE04ECE" w14:textId="77777777" w:rsidR="00E27587" w:rsidRDefault="00E27587">
      <w:r>
        <w:rPr>
          <w:rFonts w:hint="eastAsia"/>
        </w:rPr>
        <w:t>用户退出/重启该配置工具时，应能查询并显示前面已经创建的“规则”记录，可以再次对其中某条“规则”进行修改。</w:t>
      </w:r>
    </w:p>
    <w:p w14:paraId="313C1006" w14:textId="77777777" w:rsidR="003C6FB2" w:rsidRDefault="003C6FB2">
      <w:r>
        <w:rPr>
          <w:rFonts w:hint="eastAsia"/>
        </w:rPr>
        <w:t>Demo版的配置工具支持简单的逻辑运算、IF-THEN判断等基本控制逻辑即可</w:t>
      </w:r>
    </w:p>
    <w:sectPr w:rsidR="003C6FB2" w:rsidSect="00CF5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7A80" w14:textId="77777777" w:rsidR="0008677A" w:rsidRDefault="0008677A" w:rsidP="001928B5">
      <w:r>
        <w:separator/>
      </w:r>
    </w:p>
  </w:endnote>
  <w:endnote w:type="continuationSeparator" w:id="0">
    <w:p w14:paraId="22647896" w14:textId="77777777" w:rsidR="0008677A" w:rsidRDefault="0008677A" w:rsidP="0019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FB73" w14:textId="77777777" w:rsidR="0008677A" w:rsidRDefault="0008677A" w:rsidP="001928B5">
      <w:r>
        <w:separator/>
      </w:r>
    </w:p>
  </w:footnote>
  <w:footnote w:type="continuationSeparator" w:id="0">
    <w:p w14:paraId="10ABE11D" w14:textId="77777777" w:rsidR="0008677A" w:rsidRDefault="0008677A" w:rsidP="0019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49"/>
    <w:rsid w:val="00006610"/>
    <w:rsid w:val="0008677A"/>
    <w:rsid w:val="000B74C8"/>
    <w:rsid w:val="00173941"/>
    <w:rsid w:val="001928B5"/>
    <w:rsid w:val="001F2248"/>
    <w:rsid w:val="00302A91"/>
    <w:rsid w:val="003302B8"/>
    <w:rsid w:val="0034283F"/>
    <w:rsid w:val="003449AB"/>
    <w:rsid w:val="003C6FB2"/>
    <w:rsid w:val="003F5B32"/>
    <w:rsid w:val="004F2A30"/>
    <w:rsid w:val="0050246C"/>
    <w:rsid w:val="00515A6A"/>
    <w:rsid w:val="005E6AA9"/>
    <w:rsid w:val="006707F2"/>
    <w:rsid w:val="006E4528"/>
    <w:rsid w:val="00741A52"/>
    <w:rsid w:val="00745170"/>
    <w:rsid w:val="008064BC"/>
    <w:rsid w:val="00945DF6"/>
    <w:rsid w:val="009B4C8F"/>
    <w:rsid w:val="00A10F9E"/>
    <w:rsid w:val="00AA541C"/>
    <w:rsid w:val="00C05C6A"/>
    <w:rsid w:val="00C52949"/>
    <w:rsid w:val="00CF50F0"/>
    <w:rsid w:val="00D76884"/>
    <w:rsid w:val="00E27587"/>
    <w:rsid w:val="00E95A22"/>
    <w:rsid w:val="00F052C5"/>
    <w:rsid w:val="00F3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33110"/>
  <w15:docId w15:val="{398D0B8C-FAF4-4B63-A449-F5E3C36B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8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zheng</dc:creator>
  <cp:lastModifiedBy>yang zheng</cp:lastModifiedBy>
  <cp:revision>2</cp:revision>
  <dcterms:created xsi:type="dcterms:W3CDTF">2022-01-19T07:30:00Z</dcterms:created>
  <dcterms:modified xsi:type="dcterms:W3CDTF">2022-01-19T07:30:00Z</dcterms:modified>
</cp:coreProperties>
</file>