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</w:p>
    <w:p>
      <w:pPr>
        <w:pStyle w:val="1"/>
        <w:rPr>
          <w:rFonts w:asciiTheme="minorEastAsia" w:hAnsiTheme="minorEastAsia"/>
          <w:sz w:val="40"/>
          <w:szCs w:val="40"/>
        </w:rPr>
      </w:pPr>
      <w:bookmarkStart w:id="0" w:name="OLE_LINK5"/>
      <w:bookmarkStart w:id="1" w:name="OLE_LINK6"/>
      <w:bookmarkStart w:id="2" w:name="OLE_LINK7"/>
      <w:bookmarkStart w:id="3" w:name="OLE_LINK13"/>
      <w:bookmarkStart w:id="4" w:name="OLE_LINK14"/>
      <w:bookmarkStart w:id="5" w:name="OLE_LINK15"/>
      <w:r>
        <w:rPr>
          <w:rFonts w:asciiTheme="minorEastAsia" w:hAnsiTheme="minorEastAsia" w:hint="eastAsia"/>
          <w:sz w:val="40"/>
          <w:szCs w:val="40"/>
        </w:rPr>
        <w:t>场景联动表</w:t>
      </w:r>
      <w:bookmarkStart w:id="6" w:name="OLE_LINK127"/>
      <w:bookmarkStart w:id="7" w:name="OLE_LINK131"/>
      <w:r>
        <w:rPr>
          <w:rFonts w:asciiTheme="minorEastAsia" w:hAnsiTheme="minorEastAsia" w:hint="eastAsia"/>
          <w:sz w:val="40"/>
          <w:szCs w:val="40"/>
        </w:rPr>
        <w:t>TB4045_SCENEREACTION</w:t>
      </w:r>
    </w:p>
    <w:bookmarkEnd w:id="6"/>
    <w:bookmarkEnd w:id="7"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列</w:t>
      </w:r>
      <w:r>
        <w:rPr>
          <w:rFonts w:hint="eastAsia"/>
          <w:b/>
          <w:sz w:val="28"/>
          <w:szCs w:val="28"/>
        </w:rPr>
        <w:t>信息</w:t>
      </w:r>
      <w:r>
        <w:rPr>
          <w:b/>
          <w:sz w:val="28"/>
          <w:szCs w:val="28"/>
        </w:rPr>
        <w:t>：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2552"/>
      </w:tblGrid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列名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列描述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数据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使用介绍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F1001_GROUPCODE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char(8)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F4045_REACTIONCODE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(主键)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场景代码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char(24)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F4045_REACTIONDESC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场景描述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char(40)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F1000_AOJ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权限区域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int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F4045_INHIBIT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是否禁止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char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1：是、0：否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F4045_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TRIGGERTYPE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触发器类型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char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0：状态量变化事件、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1：手动模式(界面使用)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F4045_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TRIGGERPARA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触发器参数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char(512)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请看以下介绍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字段‘触发器参数’：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当‘触发器类型’值是0时，此处需要填写触发的点代码和触发的值，多个触发点写多对，格式为"pointcode1:value1;pointcode2:value2;"，若不填写触发值表示只要此点发生状态变位就触发，例如点代码pointcode3的写法：" pointcode1:value1;pointcode2:value2; pointcode3;"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bookmarkStart w:id="8" w:name="OLE_LINK61"/>
      <w:bookmarkStart w:id="9" w:name="OLE_LINK62"/>
      <w:bookmarkStart w:id="10" w:name="OLE_LINK58"/>
      <w:bookmarkStart w:id="11" w:name="OLE_LINK59"/>
      <w:r>
        <w:rPr>
          <w:rFonts w:asciiTheme="minorEastAsia" w:hAnsiTheme="minorEastAsia" w:hint="eastAsia"/>
          <w:sz w:val="24"/>
          <w:szCs w:val="24"/>
        </w:rPr>
        <w:t>当‘触发器类型’值是1时，用户手动启动场景；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pStyle w:val="1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场景步骤表</w:t>
      </w:r>
      <w:bookmarkStart w:id="12" w:name="OLE_LINK60"/>
      <w:bookmarkEnd w:id="8"/>
      <w:bookmarkEnd w:id="9"/>
      <w:r>
        <w:rPr>
          <w:rFonts w:asciiTheme="minorEastAsia" w:hAnsiTheme="minorEastAsia" w:hint="eastAsia"/>
          <w:sz w:val="40"/>
          <w:szCs w:val="40"/>
        </w:rPr>
        <w:t>TB4046_SCENESTEP</w:t>
      </w:r>
    </w:p>
    <w:p>
      <w:pPr>
        <w:rPr>
          <w:b/>
          <w:sz w:val="28"/>
          <w:szCs w:val="28"/>
        </w:rPr>
      </w:pPr>
      <w:bookmarkStart w:id="13" w:name="OLE_LINK73"/>
      <w:bookmarkStart w:id="14" w:name="OLE_LINK79"/>
      <w:bookmarkStart w:id="15" w:name="OLE_LINK80"/>
      <w:bookmarkStart w:id="16" w:name="OLE_LINK81"/>
      <w:bookmarkEnd w:id="12"/>
      <w:r>
        <w:rPr>
          <w:rFonts w:hint="eastAsia"/>
          <w:b/>
          <w:sz w:val="28"/>
          <w:szCs w:val="28"/>
        </w:rPr>
        <w:t>列信息：</w:t>
      </w:r>
      <w:bookmarkEnd w:id="10"/>
      <w:bookmarkEnd w:id="11"/>
      <w:bookmarkEnd w:id="13"/>
      <w:bookmarkEnd w:id="14"/>
      <w:bookmarkEnd w:id="15"/>
      <w:bookmarkEnd w:id="16"/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2268"/>
      </w:tblGrid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列名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列描述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数据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使用介绍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F4046_STEPDESC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步骤描述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char(128)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F4046_STEPNO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(主键)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步骤序号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short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F4046_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SUB</w:t>
            </w:r>
            <w:r>
              <w:rPr>
                <w:rFonts w:asciiTheme="minorEastAsia" w:hAnsiTheme="minorEastAsia"/>
                <w:sz w:val="24"/>
                <w:szCs w:val="24"/>
              </w:rPr>
              <w:t>STEPNO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(主键)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子步骤序号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short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F4045_REACTIONCODE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(主键)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场景代码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char(24)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sz w:val="24"/>
                <w:szCs w:val="24"/>
              </w:rPr>
              <w:t>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MODE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步骤模式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char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1：自动、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2：手动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_STEPTYPE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步骤类型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char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离散控制、模拟量控制、序控、通用命令、视频播放(界面获取参数自己执行)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F4046_H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ASSUBOBJ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是否有子步骤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char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1：是、0：否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_CTLPERMSVPT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控制许可脚本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char(64)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可为空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脚本名称，判断本步骤是否满足执行条件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_GRAPH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推图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char(255)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可为空，保留字段暂时无效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填写图名称、屏号等，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UI</w:t>
            </w:r>
            <w:r>
              <w:rPr>
                <w:rFonts w:asciiTheme="minorEastAsia" w:hAnsiTheme="minorEastAsia"/>
                <w:sz w:val="24"/>
                <w:szCs w:val="24"/>
              </w:rPr>
              <w:t>界面操作打开此图；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_CTRLOBJ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控制对象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char(24)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AO、DO、序控代码，本步骤下发通用命令时此处为空；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_VALUE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控制值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float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AO、DO控制值，</w:t>
            </w:r>
            <w:bookmarkStart w:id="17" w:name="OLE_LINK16"/>
            <w:bookmarkStart w:id="18" w:name="OLE_LINK17"/>
            <w:r>
              <w:rPr>
                <w:rFonts w:asciiTheme="minorEastAsia" w:hAnsiTheme="minorEastAsia" w:hint="eastAsia"/>
                <w:sz w:val="24"/>
                <w:szCs w:val="24"/>
              </w:rPr>
              <w:t>以及通用命令类型</w:t>
            </w:r>
            <w:bookmarkEnd w:id="17"/>
            <w:bookmarkEnd w:id="18"/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_PARA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控制参数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char(1024)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本步骤下发通用命令或视频播放参数时此处填写加密的json包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FBACKSTRATEGY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反馈策略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char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0：无、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1：DI反馈、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2：管道结果、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3：执行完成延时等待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4：人工介入(执行完后等待人工选择继续、跳过后续子步骤、退出场景，此类型无反馈参数，超时时间，主要目的为了等待用户确认后才去执行下一步)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FBACKPARA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反馈参数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char(512)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请看下面字段介绍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TIMEOUT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超时时间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short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获取反馈结果超时等待时间，单位秒</w:t>
            </w:r>
          </w:p>
        </w:tc>
      </w:tr>
      <w:tr>
        <w:tc>
          <w:tcPr>
            <w:tcW w:w="322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FAILSTRATEGY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执行失败策略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unsigned char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0：无、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1：人工介入(用户决定继续或跳过)、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2：退出场景联动</w:t>
            </w:r>
          </w:p>
        </w:tc>
      </w:tr>
    </w:tbl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字段‘反馈参数’：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</w:rPr>
        <w:tab/>
      </w:r>
      <w:bookmarkStart w:id="19" w:name="OLE_LINK8"/>
      <w:bookmarkStart w:id="20" w:name="OLE_LINK9"/>
      <w:bookmarkStart w:id="21" w:name="OLE_LINK10"/>
      <w:bookmarkEnd w:id="0"/>
      <w:bookmarkEnd w:id="1"/>
      <w:bookmarkEnd w:id="2"/>
      <w:r>
        <w:rPr>
          <w:rFonts w:asciiTheme="minorEastAsia" w:hAnsiTheme="minorEastAsia" w:hint="eastAsia"/>
          <w:sz w:val="24"/>
          <w:szCs w:val="24"/>
        </w:rPr>
        <w:t>当‘反馈策略’值是0、2、4时填空；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当‘反馈策略’值是1时，此处需要填写反馈点代码和反馈成功值，多个反馈点写多对，格式为"pointcode1:value1;pointcode2:value2;"，若不填写反馈成功值此点无效(即冒号后面的值)；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当‘反馈策略’值是3时，此字段填写延时时间秒；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步骤序号</w:t>
      </w:r>
      <w:r>
        <w:rPr>
          <w:rFonts w:asciiTheme="minorEastAsia" w:hAnsiTheme="minorEastAsia"/>
          <w:sz w:val="24"/>
          <w:szCs w:val="24"/>
        </w:rPr>
        <w:t>F4046_STEPNO、F4046_</w:t>
      </w:r>
      <w:r>
        <w:rPr>
          <w:rFonts w:asciiTheme="minorEastAsia" w:hAnsiTheme="minorEastAsia" w:hint="eastAsia"/>
          <w:sz w:val="24"/>
          <w:szCs w:val="24"/>
        </w:rPr>
        <w:t>SUB</w:t>
      </w:r>
      <w:r>
        <w:rPr>
          <w:rFonts w:asciiTheme="minorEastAsia" w:hAnsiTheme="minorEastAsia"/>
          <w:sz w:val="24"/>
          <w:szCs w:val="24"/>
        </w:rPr>
        <w:t>STEPNO都必须从</w:t>
      </w:r>
      <w:r>
        <w:rPr>
          <w:rFonts w:asciiTheme="minorEastAsia" w:hAnsiTheme="minorEastAsia" w:hint="eastAsia"/>
          <w:sz w:val="24"/>
          <w:szCs w:val="24"/>
        </w:rPr>
        <w:t>0开始配置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步骤配置信息、执行流程和注意事项</w:t>
      </w:r>
    </w:p>
    <w:p>
      <w:r>
        <w:rPr>
          <w:noProof/>
        </w:rPr>
        <w:drawing>
          <wp:inline distT="0" distB="0" distL="0" distR="0">
            <wp:extent cx="5274310" cy="1732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配置信息如上图：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‘</w:t>
      </w:r>
      <w:r>
        <w:rPr>
          <w:rFonts w:asciiTheme="minorEastAsia" w:hAnsiTheme="minorEastAsia"/>
          <w:sz w:val="24"/>
          <w:szCs w:val="24"/>
        </w:rPr>
        <w:t>步骤序号’表示一级步骤（父步骤），‘子步骤序号’表示二级步骤（子步骤），最多支持两级步骤，‘子步骤序号’是从</w:t>
      </w:r>
      <w:r>
        <w:rPr>
          <w:rFonts w:asciiTheme="minorEastAsia" w:hAnsiTheme="minorEastAsia" w:hint="eastAsia"/>
          <w:sz w:val="24"/>
          <w:szCs w:val="24"/>
        </w:rPr>
        <w:t>1开始的步骤设置‘是否有子步骤’为‘否’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‘步骤序号’从</w:t>
      </w:r>
      <w:r>
        <w:rPr>
          <w:rFonts w:asciiTheme="minorEastAsia" w:hAnsiTheme="minorEastAsia" w:hint="eastAsia"/>
          <w:sz w:val="24"/>
          <w:szCs w:val="24"/>
        </w:rPr>
        <w:t>0开始配置</w:t>
      </w:r>
      <w:r>
        <w:rPr>
          <w:rFonts w:asciiTheme="minorEastAsia" w:hAnsiTheme="minorEastAsia"/>
          <w:sz w:val="24"/>
          <w:szCs w:val="24"/>
        </w:rPr>
        <w:t>，‘子步骤序号’在同一个‘步骤序号’下亦从</w:t>
      </w:r>
      <w:r>
        <w:rPr>
          <w:rFonts w:asciiTheme="minorEastAsia" w:hAnsiTheme="minorEastAsia" w:hint="eastAsia"/>
          <w:sz w:val="24"/>
          <w:szCs w:val="24"/>
        </w:rPr>
        <w:t>0开始配置；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上图中</w:t>
      </w:r>
      <w:r>
        <w:rPr>
          <w:rFonts w:asciiTheme="minorEastAsia" w:hAnsiTheme="minorEastAsia"/>
          <w:sz w:val="24"/>
          <w:szCs w:val="24"/>
        </w:rPr>
        <w:t>‘步骤序号’为</w:t>
      </w:r>
      <w:r>
        <w:rPr>
          <w:rFonts w:asciiTheme="minorEastAsia" w:hAnsiTheme="minorEastAsia" w:hint="eastAsia"/>
          <w:sz w:val="24"/>
          <w:szCs w:val="24"/>
        </w:rPr>
        <w:t>0，</w:t>
      </w:r>
      <w:r>
        <w:rPr>
          <w:rFonts w:asciiTheme="minorEastAsia" w:hAnsiTheme="minorEastAsia"/>
          <w:sz w:val="24"/>
          <w:szCs w:val="24"/>
        </w:rPr>
        <w:t>‘子步骤序号’为</w:t>
      </w:r>
      <w:r>
        <w:rPr>
          <w:rFonts w:asciiTheme="minorEastAsia" w:hAnsiTheme="minorEastAsia" w:hint="eastAsia"/>
          <w:sz w:val="24"/>
          <w:szCs w:val="24"/>
        </w:rPr>
        <w:t>0的列‘是否有子步骤’设为‘是’，则此条步骤作为父步骤，有效字段分别是：‘步骤描述’、‘场景代码’、‘步骤模式’、‘是否有子步骤’，步骤描述’是对所拥有子步骤的整体描述，例如此步骤描述是‘开启只能照明’，下面的</w:t>
      </w:r>
      <w:r>
        <w:rPr>
          <w:rFonts w:asciiTheme="minorEastAsia" w:hAnsiTheme="minorEastAsia"/>
          <w:sz w:val="24"/>
          <w:szCs w:val="24"/>
        </w:rPr>
        <w:t>‘子步骤序号’</w:t>
      </w:r>
      <w:r>
        <w:rPr>
          <w:rFonts w:asciiTheme="minorEastAsia" w:hAnsiTheme="minorEastAsia" w:hint="eastAsia"/>
          <w:sz w:val="24"/>
          <w:szCs w:val="24"/>
        </w:rPr>
        <w:t>分别为1，2，3的子步骤为分别执行不同的控灯的步骤；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执行时上图</w:t>
      </w:r>
      <w:r>
        <w:rPr>
          <w:rFonts w:asciiTheme="minorEastAsia" w:hAnsiTheme="minorEastAsia"/>
          <w:sz w:val="24"/>
          <w:szCs w:val="24"/>
        </w:rPr>
        <w:t>‘步骤序号’为</w:t>
      </w:r>
      <w:r>
        <w:rPr>
          <w:rFonts w:asciiTheme="minorEastAsia" w:hAnsiTheme="minorEastAsia" w:hint="eastAsia"/>
          <w:sz w:val="24"/>
          <w:szCs w:val="24"/>
        </w:rPr>
        <w:t>0的步骤有子步骤时跳过子步骤序号是0的步骤，从1号子步骤开始执行；</w:t>
      </w:r>
      <w:r>
        <w:rPr>
          <w:rFonts w:asciiTheme="minorEastAsia" w:hAnsiTheme="minorEastAsia"/>
          <w:sz w:val="24"/>
          <w:szCs w:val="24"/>
        </w:rPr>
        <w:t>‘步骤序号’</w:t>
      </w:r>
      <w:r>
        <w:rPr>
          <w:rFonts w:asciiTheme="minorEastAsia" w:hAnsiTheme="minorEastAsia" w:hint="eastAsia"/>
          <w:sz w:val="24"/>
          <w:szCs w:val="24"/>
        </w:rPr>
        <w:t>无子步骤时直接开始执行；</w:t>
      </w:r>
    </w:p>
    <w:p>
      <w:r>
        <w:rPr>
          <w:rFonts w:hint="eastAsia"/>
        </w:rPr>
        <w:tab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ab/>
      </w:r>
      <w:r>
        <w:rPr>
          <w:rFonts w:asciiTheme="minorEastAsia" w:hAnsiTheme="minorEastAsia" w:hint="eastAsia"/>
          <w:sz w:val="24"/>
          <w:szCs w:val="24"/>
        </w:rPr>
        <w:t>步骤类型有：</w:t>
      </w:r>
      <w:bookmarkStart w:id="22" w:name="OLE_LINK89"/>
      <w:bookmarkStart w:id="23" w:name="OLE_LINK90"/>
      <w:bookmarkStart w:id="24" w:name="OLE_LINK88"/>
      <w:r>
        <w:rPr>
          <w:rFonts w:asciiTheme="minorEastAsia" w:hAnsiTheme="minorEastAsia" w:hint="eastAsia"/>
          <w:sz w:val="24"/>
          <w:szCs w:val="24"/>
        </w:rPr>
        <w:t>离散控制</w:t>
      </w:r>
      <w:bookmarkEnd w:id="22"/>
      <w:bookmarkEnd w:id="23"/>
      <w:r>
        <w:rPr>
          <w:rFonts w:asciiTheme="minorEastAsia" w:hAnsiTheme="minorEastAsia" w:hint="eastAsia"/>
          <w:sz w:val="24"/>
          <w:szCs w:val="24"/>
        </w:rPr>
        <w:t>、</w:t>
      </w:r>
      <w:bookmarkStart w:id="25" w:name="OLE_LINK91"/>
      <w:r>
        <w:rPr>
          <w:rFonts w:asciiTheme="minorEastAsia" w:hAnsiTheme="minorEastAsia" w:hint="eastAsia"/>
          <w:sz w:val="24"/>
          <w:szCs w:val="24"/>
        </w:rPr>
        <w:t>模拟量控制</w:t>
      </w:r>
      <w:bookmarkEnd w:id="25"/>
      <w:r>
        <w:rPr>
          <w:rFonts w:asciiTheme="minorEastAsia" w:hAnsiTheme="minorEastAsia" w:hint="eastAsia"/>
          <w:sz w:val="24"/>
          <w:szCs w:val="24"/>
        </w:rPr>
        <w:t>、</w:t>
      </w:r>
      <w:bookmarkStart w:id="26" w:name="OLE_LINK92"/>
      <w:r>
        <w:rPr>
          <w:rFonts w:asciiTheme="minorEastAsia" w:hAnsiTheme="minorEastAsia" w:hint="eastAsia"/>
          <w:sz w:val="24"/>
          <w:szCs w:val="24"/>
        </w:rPr>
        <w:t>序控</w:t>
      </w:r>
      <w:bookmarkEnd w:id="26"/>
      <w:r>
        <w:rPr>
          <w:rFonts w:asciiTheme="minorEastAsia" w:hAnsiTheme="minorEastAsia" w:hint="eastAsia"/>
          <w:sz w:val="24"/>
          <w:szCs w:val="24"/>
        </w:rPr>
        <w:t>、通用命令</w:t>
      </w:r>
      <w:bookmarkEnd w:id="24"/>
      <w:r>
        <w:rPr>
          <w:rFonts w:asciiTheme="minorEastAsia" w:hAnsiTheme="minorEastAsia" w:hint="eastAsia"/>
          <w:sz w:val="24"/>
          <w:szCs w:val="24"/>
        </w:rPr>
        <w:t>、视频播放，其中离散控制、模拟量控制、序控、通用命令的配置方法跟时间表中的联动步骤表一样；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离散控制：控DO</w:t>
      </w:r>
      <w:bookmarkStart w:id="27" w:name="OLE_LINK93"/>
      <w:bookmarkStart w:id="28" w:name="OLE_LINK94"/>
      <w:r>
        <w:rPr>
          <w:rFonts w:asciiTheme="minorEastAsia" w:hAnsiTheme="minorEastAsia" w:hint="eastAsia"/>
          <w:sz w:val="24"/>
          <w:szCs w:val="24"/>
        </w:rPr>
        <w:t>(一个点)</w:t>
      </w:r>
      <w:bookmarkEnd w:id="27"/>
      <w:bookmarkEnd w:id="28"/>
      <w:r>
        <w:rPr>
          <w:rFonts w:asciiTheme="minorEastAsia" w:hAnsiTheme="minorEastAsia" w:hint="eastAsia"/>
          <w:sz w:val="24"/>
          <w:szCs w:val="24"/>
        </w:rPr>
        <w:t>，</w:t>
      </w:r>
      <w:bookmarkStart w:id="29" w:name="OLE_LINK106"/>
      <w:bookmarkStart w:id="30" w:name="OLE_LINK107"/>
      <w:r>
        <w:rPr>
          <w:rFonts w:asciiTheme="minorEastAsia" w:hAnsiTheme="minorEastAsia" w:hint="eastAsia"/>
          <w:sz w:val="24"/>
          <w:szCs w:val="24"/>
        </w:rPr>
        <w:t>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_CTRLOBJ</w:t>
      </w:r>
      <w:r>
        <w:rPr>
          <w:rFonts w:asciiTheme="minorEastAsia" w:hAnsiTheme="minorEastAsia" w:hint="eastAsia"/>
          <w:sz w:val="24"/>
          <w:szCs w:val="24"/>
        </w:rPr>
        <w:t>’(控制对象),值写入‘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_VALUE</w:t>
      </w:r>
      <w:r>
        <w:rPr>
          <w:rFonts w:asciiTheme="minorEastAsia" w:hAnsiTheme="minorEastAsia" w:hint="eastAsia"/>
          <w:sz w:val="24"/>
          <w:szCs w:val="24"/>
        </w:rPr>
        <w:t>’(控制值)中</w:t>
      </w:r>
    </w:p>
    <w:bookmarkEnd w:id="29"/>
    <w:bookmarkEnd w:id="30"/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模拟量控制：控AO(一个点)，写入‘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_CTRLOBJ</w:t>
      </w:r>
      <w:r>
        <w:rPr>
          <w:rFonts w:asciiTheme="minorEastAsia" w:hAnsiTheme="minorEastAsia" w:hint="eastAsia"/>
          <w:sz w:val="24"/>
          <w:szCs w:val="24"/>
        </w:rPr>
        <w:t>’(控制对象),值写入‘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_VALUE</w:t>
      </w:r>
      <w:r>
        <w:rPr>
          <w:rFonts w:asciiTheme="minorEastAsia" w:hAnsiTheme="minorEastAsia" w:hint="eastAsia"/>
          <w:sz w:val="24"/>
          <w:szCs w:val="24"/>
        </w:rPr>
        <w:t>’(控制值)中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序控：序控代码(一个点)，</w:t>
      </w:r>
      <w:bookmarkStart w:id="31" w:name="OLE_LINK108"/>
      <w:bookmarkStart w:id="32" w:name="OLE_LINK109"/>
      <w:r>
        <w:rPr>
          <w:rFonts w:asciiTheme="minorEastAsia" w:hAnsiTheme="minorEastAsia" w:hint="eastAsia"/>
          <w:sz w:val="24"/>
          <w:szCs w:val="24"/>
        </w:rPr>
        <w:t>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_CTRLOBJ</w:t>
      </w:r>
      <w:r>
        <w:rPr>
          <w:rFonts w:asciiTheme="minorEastAsia" w:hAnsiTheme="minorEastAsia" w:hint="eastAsia"/>
          <w:sz w:val="24"/>
          <w:szCs w:val="24"/>
        </w:rPr>
        <w:t>’(控制对象),值写入‘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_VALUE</w:t>
      </w:r>
      <w:r>
        <w:rPr>
          <w:rFonts w:asciiTheme="minorEastAsia" w:hAnsiTheme="minorEastAsia" w:hint="eastAsia"/>
          <w:sz w:val="24"/>
          <w:szCs w:val="24"/>
        </w:rPr>
        <w:t>’(控制值)中</w:t>
      </w:r>
      <w:bookmarkEnd w:id="31"/>
      <w:bookmarkEnd w:id="32"/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通用命令：base64加密后的json包字符串</w:t>
      </w:r>
      <w:bookmarkStart w:id="33" w:name="OLE_LINK116"/>
      <w:bookmarkStart w:id="34" w:name="OLE_LINK117"/>
      <w:bookmarkStart w:id="35" w:name="OLE_LINK118"/>
      <w:r>
        <w:rPr>
          <w:rFonts w:asciiTheme="minorEastAsia" w:hAnsiTheme="minorEastAsia" w:hint="eastAsia"/>
          <w:sz w:val="24"/>
          <w:szCs w:val="24"/>
        </w:rPr>
        <w:t>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_PARA</w:t>
      </w:r>
      <w:r>
        <w:rPr>
          <w:rFonts w:asciiTheme="minorEastAsia" w:hAnsiTheme="minorEastAsia" w:hint="eastAsia"/>
          <w:sz w:val="24"/>
          <w:szCs w:val="24"/>
        </w:rPr>
        <w:t>’(控制参数)</w:t>
      </w:r>
      <w:bookmarkEnd w:id="33"/>
      <w:bookmarkEnd w:id="34"/>
      <w:bookmarkEnd w:id="35"/>
      <w:r>
        <w:rPr>
          <w:rFonts w:asciiTheme="minorEastAsia" w:hAnsiTheme="minorEastAsia" w:hint="eastAsia"/>
          <w:sz w:val="24"/>
          <w:szCs w:val="24"/>
        </w:rPr>
        <w:t>,类型值(PA:1,PIS:2,CCTV:3)写入‘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_VALUE</w:t>
      </w:r>
      <w:r>
        <w:rPr>
          <w:rFonts w:asciiTheme="minorEastAsia" w:hAnsiTheme="minorEastAsia" w:hint="eastAsia"/>
          <w:sz w:val="24"/>
          <w:szCs w:val="24"/>
        </w:rPr>
        <w:t>’(控制值)中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视频播放：广州视频播放需要客户端自己播放，json包格式查看下文“视频播放json包格式”，base64加密后写入‘</w:t>
      </w:r>
      <w:r>
        <w:rPr>
          <w:rFonts w:asciiTheme="minorEastAsia" w:hAnsiTheme="minorEastAsia"/>
          <w:sz w:val="24"/>
          <w:szCs w:val="24"/>
        </w:rPr>
        <w:t>F40</w:t>
      </w:r>
      <w:r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/>
          <w:sz w:val="24"/>
          <w:szCs w:val="24"/>
        </w:rPr>
        <w:t>_PARA</w:t>
      </w:r>
      <w:r>
        <w:rPr>
          <w:rFonts w:asciiTheme="minorEastAsia" w:hAnsiTheme="minorEastAsia" w:hint="eastAsia"/>
          <w:sz w:val="24"/>
          <w:szCs w:val="24"/>
        </w:rPr>
        <w:t>’(控制参数)；（此种方式若反馈方式是无，则后台程序会自动延时3秒等待界面获取到参数）</w:t>
      </w:r>
    </w:p>
    <w:p>
      <w:pPr>
        <w:rPr>
          <w:rStyle w:val="a8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json包使用base64加密，网址：</w:t>
      </w:r>
      <w:hyperlink r:id="rId9" w:history="1">
        <w:r>
          <w:rPr>
            <w:rStyle w:val="a8"/>
            <w:sz w:val="24"/>
            <w:szCs w:val="24"/>
          </w:rPr>
          <w:t>https://base64.us/</w:t>
        </w:r>
      </w:hyperlink>
    </w:p>
    <w:p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93567" cy="211753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2973" cy="21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执行流程：</w:t>
      </w:r>
    </w:p>
    <w:bookmarkEnd w:id="3"/>
    <w:bookmarkEnd w:id="4"/>
    <w:bookmarkEnd w:id="5"/>
    <w:bookmarkEnd w:id="19"/>
    <w:bookmarkEnd w:id="20"/>
    <w:bookmarkEnd w:id="21"/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第一步：</w:t>
      </w:r>
    </w:p>
    <w:p>
      <w:pPr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从一级二级步骤序号为0的步骤开始，手动模式时等待操作员操作：</w:t>
      </w:r>
    </w:p>
    <w:p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bookmarkStart w:id="36" w:name="OLE_LINK76"/>
      <w:bookmarkStart w:id="37" w:name="OLE_LINK77"/>
      <w:r>
        <w:rPr>
          <w:rFonts w:asciiTheme="minorEastAsia" w:hAnsiTheme="minorEastAsia" w:hint="eastAsia"/>
          <w:sz w:val="24"/>
          <w:szCs w:val="24"/>
        </w:rPr>
        <w:t>属于父步骤则跳过选项跳过整个父步骤，否则跳过本条步骤</w:t>
      </w:r>
    </w:p>
    <w:p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确认执行此条步骤</w:t>
      </w:r>
    </w:p>
    <w:bookmarkEnd w:id="36"/>
    <w:bookmarkEnd w:id="37"/>
    <w:p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自动模式时后台程序直接执行；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第二步：</w:t>
      </w:r>
    </w:p>
    <w:p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先判断本步骤是否有子步骤，有时则本步骤执行结束开始执行下一步骤，即</w:t>
      </w:r>
      <w:bookmarkStart w:id="38" w:name="OLE_LINK71"/>
      <w:bookmarkStart w:id="39" w:name="OLE_LINK72"/>
      <w:r>
        <w:rPr>
          <w:rFonts w:asciiTheme="minorEastAsia" w:hAnsiTheme="minorEastAsia" w:hint="eastAsia"/>
          <w:sz w:val="24"/>
          <w:szCs w:val="24"/>
        </w:rPr>
        <w:t>从‘第一步’开始的流程执行</w:t>
      </w:r>
      <w:bookmarkEnd w:id="38"/>
      <w:bookmarkEnd w:id="39"/>
      <w:r>
        <w:rPr>
          <w:rFonts w:asciiTheme="minorEastAsia" w:hAnsiTheme="minorEastAsia" w:hint="eastAsia"/>
          <w:sz w:val="24"/>
          <w:szCs w:val="24"/>
        </w:rPr>
        <w:t>；</w:t>
      </w:r>
    </w:p>
    <w:p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无子步骤时，先判控制许可脚本，允许时就执行‘第三步’，否则执行下一个步骤，</w:t>
      </w:r>
      <w:bookmarkStart w:id="40" w:name="OLE_LINK74"/>
      <w:bookmarkStart w:id="41" w:name="OLE_LINK75"/>
      <w:r>
        <w:rPr>
          <w:rFonts w:asciiTheme="minorEastAsia" w:hAnsiTheme="minorEastAsia" w:hint="eastAsia"/>
          <w:sz w:val="24"/>
          <w:szCs w:val="24"/>
        </w:rPr>
        <w:t>从‘第一步’开始的流程执行</w:t>
      </w:r>
      <w:bookmarkEnd w:id="40"/>
      <w:bookmarkEnd w:id="41"/>
      <w:r>
        <w:rPr>
          <w:rFonts w:asciiTheme="minorEastAsia" w:hAnsiTheme="minorEastAsia" w:hint="eastAsia"/>
          <w:sz w:val="24"/>
          <w:szCs w:val="24"/>
        </w:rPr>
        <w:t>；</w:t>
      </w:r>
    </w:p>
    <w:p>
      <w:pPr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第三步：</w:t>
      </w:r>
    </w:p>
    <w:p>
      <w:pPr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执行控制信息：控DO、AO、通用命令等</w:t>
      </w:r>
    </w:p>
    <w:p>
      <w:pPr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第四步：</w:t>
      </w:r>
    </w:p>
    <w:p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执行完毕后，若设置的‘反馈策略’是‘DI反馈’、‘管道结果’，则在设置的超时时间内读取结果，接着执行‘第五步’；</w:t>
      </w:r>
    </w:p>
    <w:p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若设置的‘反馈策略’是‘延时等待’，则等待配置的时间（反馈参数中配置此时间）后执行下一个步骤，从‘第一步’开始的流程执行；</w:t>
      </w:r>
    </w:p>
    <w:p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若是配置‘无’，则直接执行下一个步骤，从‘第一步’开始的流程执行；</w:t>
      </w:r>
    </w:p>
    <w:p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若配置的是‘人工介入’(适用于需要用户确认后才能执行下一步的场景步骤)，则等待用户操作：</w:t>
      </w:r>
    </w:p>
    <w:p>
      <w:pPr>
        <w:ind w:left="84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(1)跳过剩余子步骤按钮，跳过 本步骤所属的父步骤的剩余子步骤，</w:t>
      </w:r>
      <w:bookmarkStart w:id="42" w:name="OLE_LINK78"/>
      <w:bookmarkStart w:id="43" w:name="OLE_LINK82"/>
      <w:bookmarkStart w:id="44" w:name="OLE_LINK83"/>
      <w:r>
        <w:rPr>
          <w:rFonts w:asciiTheme="minorEastAsia" w:hAnsiTheme="minorEastAsia" w:hint="eastAsia"/>
          <w:sz w:val="24"/>
          <w:szCs w:val="24"/>
        </w:rPr>
        <w:t>无剩余子步骤则从下一步开始执行</w:t>
      </w:r>
      <w:bookmarkEnd w:id="42"/>
      <w:bookmarkEnd w:id="43"/>
      <w:bookmarkEnd w:id="44"/>
    </w:p>
    <w:p>
      <w:pPr>
        <w:ind w:left="84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(2)继续往下一步执行</w:t>
      </w:r>
    </w:p>
    <w:p>
      <w:pPr>
        <w:ind w:left="840"/>
        <w:rPr>
          <w:rFonts w:asciiTheme="minorEastAsia" w:hAnsiTheme="minorEastAsia"/>
          <w:sz w:val="24"/>
          <w:szCs w:val="24"/>
        </w:rPr>
      </w:pPr>
    </w:p>
    <w:p>
      <w:pPr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第五步：</w:t>
      </w:r>
    </w:p>
    <w:p>
      <w:pPr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获取反馈结果超时或者反馈结果表示执行失败时，根据配置的‘执行失败后策略’执行，</w:t>
      </w:r>
    </w:p>
    <w:p>
      <w:pPr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配置是‘无’，直接执行下一个步骤；</w:t>
      </w:r>
    </w:p>
    <w:p>
      <w:pPr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配置是‘自动退出’，则直接退出整个场景联动；</w:t>
      </w:r>
    </w:p>
    <w:p>
      <w:pPr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配置是‘人工介入’，则与界面交互，等待用户操作：</w:t>
      </w:r>
    </w:p>
    <w:p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继续往下执行</w:t>
      </w:r>
    </w:p>
    <w:p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跳过所属父步骤未执行的子步骤，无剩余子步骤则从下一步开始执行</w:t>
      </w:r>
    </w:p>
    <w:p>
      <w:pPr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接着就是重复执行‘第一步’到‘第五步’；</w:t>
      </w:r>
    </w:p>
    <w:p>
      <w:bookmarkStart w:id="45" w:name="_GoBack"/>
      <w:bookmarkEnd w:id="45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注意事项</w:t>
      </w:r>
      <w:r>
        <w:rPr>
          <w:rFonts w:hint="eastAsia"/>
          <w:b/>
          <w:sz w:val="28"/>
          <w:szCs w:val="28"/>
        </w:rPr>
        <w:t>：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自动、手动区别：自动步骤直接执行，手动步骤让用户手动确认执行或者跳过本步骤；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手动类型步骤界面用户选择（按钮功能）：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父步骤</w:t>
      </w:r>
      <w:r>
        <w:rPr>
          <w:rFonts w:hint="eastAsia"/>
          <w:sz w:val="24"/>
          <w:szCs w:val="24"/>
        </w:rPr>
        <w:t>---</w:t>
      </w:r>
      <w:r>
        <w:rPr>
          <w:rFonts w:hint="eastAsia"/>
          <w:sz w:val="24"/>
          <w:szCs w:val="24"/>
        </w:rPr>
        <w:t>跳过表示直接跳过整个父步骤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子步骤</w:t>
      </w:r>
      <w:r>
        <w:rPr>
          <w:rFonts w:hint="eastAsia"/>
          <w:sz w:val="24"/>
          <w:szCs w:val="24"/>
        </w:rPr>
        <w:t>---</w:t>
      </w:r>
      <w:r>
        <w:rPr>
          <w:rFonts w:hint="eastAsia"/>
          <w:sz w:val="24"/>
          <w:szCs w:val="24"/>
        </w:rPr>
        <w:t>第一次跳过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跳过本步骤，反馈失败时跳过剩余子步骤</w:t>
      </w:r>
    </w:p>
    <w:p>
      <w:pPr>
        <w:pStyle w:val="1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 w:val="40"/>
          <w:szCs w:val="40"/>
        </w:rPr>
        <w:t>界面和后台服务交互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界面和后台服务通过redis进行交互信息</w:t>
      </w:r>
      <w:r>
        <w:rPr>
          <w:rFonts w:asciiTheme="minorEastAsia" w:hAnsiTheme="minorEastAsia" w:hint="eastAsia"/>
          <w:sz w:val="24"/>
          <w:szCs w:val="24"/>
        </w:rPr>
        <w:t>，请配合下一标题‘redis结构’信息来了解交互过程。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交互流程：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BS界面未打开场景联动界面时，需要不断获取正在执行的场景，根据redis list型数据的key：“scene:run</w:t>
      </w:r>
      <w:r>
        <w:rPr>
          <w:rFonts w:asciiTheme="minorEastAsia" w:hAnsiTheme="minorEastAsia"/>
          <w:sz w:val="24"/>
          <w:szCs w:val="24"/>
        </w:rPr>
        <w:t>ning</w:t>
      </w:r>
      <w:r>
        <w:rPr>
          <w:rFonts w:asciiTheme="minorEastAsia" w:hAnsiTheme="minorEastAsia" w:hint="eastAsia"/>
          <w:sz w:val="24"/>
          <w:szCs w:val="24"/>
        </w:rPr>
        <w:t>:list”，获取正在执行场景的场景代码scenecode，提醒用户有被触发的场景；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接着当用户打开场景联动界面时，根据场景代码组成场景信息hash结构的key：“scene: scenecode:hash”，获取正在执行场景的状态信息，解析对于json包，更新界面中此场景的状态；json包格式请在下面的标题‘json包格式’中查看；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场景界面每个场景块需要有一个紧急停止的按钮，用户点击后能把命令写入redis中，后台服务停止相应的正在执行的场景；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手动执行场景时，界面下发一个命令，走ICE发送到后台服务；</w:t>
      </w:r>
    </w:p>
    <w:p>
      <w:pPr>
        <w:pStyle w:val="1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redis结构：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场景信息</w:t>
      </w:r>
      <w:r>
        <w:rPr>
          <w:rFonts w:hint="eastAsia"/>
          <w:b/>
          <w:sz w:val="28"/>
          <w:szCs w:val="28"/>
        </w:rPr>
        <w:t>hash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key：scene:scenecode:hash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feilds：aoj-权限区域id，info-整个场景信息json包，格式查看下文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正在执行场景列表</w:t>
      </w:r>
      <w:r>
        <w:rPr>
          <w:rFonts w:hint="eastAsia"/>
          <w:b/>
          <w:sz w:val="28"/>
          <w:szCs w:val="28"/>
        </w:rPr>
        <w:t>list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key：scene:run</w:t>
      </w:r>
      <w:r>
        <w:rPr>
          <w:rFonts w:asciiTheme="minorEastAsia" w:hAnsiTheme="minorEastAsia"/>
          <w:sz w:val="24"/>
          <w:szCs w:val="24"/>
        </w:rPr>
        <w:t>ning</w:t>
      </w:r>
      <w:r>
        <w:rPr>
          <w:rFonts w:asciiTheme="minorEastAsia" w:hAnsiTheme="minorEastAsia" w:hint="eastAsia"/>
          <w:sz w:val="24"/>
          <w:szCs w:val="24"/>
        </w:rPr>
        <w:t>:list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队列：scenecode（场景代码）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根据scenecode可以组成key：scene: scenecode:hash</w:t>
      </w:r>
    </w:p>
    <w:p/>
    <w:p>
      <w:pPr>
        <w:rPr>
          <w:b/>
        </w:rPr>
      </w:pPr>
      <w:r>
        <w:rPr>
          <w:rFonts w:hint="eastAsia"/>
          <w:b/>
          <w:sz w:val="28"/>
          <w:szCs w:val="28"/>
        </w:rPr>
        <w:t>人工介入列表</w:t>
      </w:r>
      <w:r>
        <w:rPr>
          <w:rFonts w:hint="eastAsia"/>
          <w:b/>
          <w:sz w:val="28"/>
          <w:szCs w:val="28"/>
        </w:rPr>
        <w:t>list</w:t>
      </w:r>
      <w:r>
        <w:rPr>
          <w:rFonts w:hint="eastAsia"/>
          <w:b/>
          <w:sz w:val="28"/>
          <w:szCs w:val="28"/>
        </w:rPr>
        <w:t>（界面设置此项）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key：scene:manual:list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列表：scene:manual:scenecode:hostname:string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人工介入信息获取（界面设置此项）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key：scene:manual:scenecode: hostname:string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value：json包</w:t>
      </w:r>
    </w:p>
    <w:p/>
    <w:p/>
    <w:p/>
    <w:p/>
    <w:p>
      <w:pPr>
        <w:pStyle w:val="1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json包格式：</w:t>
      </w:r>
    </w:p>
    <w:p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场景信息hash对应json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207"/>
        <w:gridCol w:w="4517"/>
        <w:gridCol w:w="3456"/>
      </w:tblGrid>
      <w:tr>
        <w:tc>
          <w:tcPr>
            <w:tcW w:w="120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key</w:t>
            </w:r>
          </w:p>
        </w:tc>
        <w:tc>
          <w:tcPr>
            <w:tcW w:w="45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scene: scenecode:hash</w:t>
            </w:r>
          </w:p>
        </w:tc>
        <w:tc>
          <w:tcPr>
            <w:tcW w:w="345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120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域：info</w:t>
            </w:r>
          </w:p>
        </w:tc>
        <w:tc>
          <w:tcPr>
            <w:tcW w:w="45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{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"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code</w:t>
            </w:r>
            <w:r>
              <w:rPr>
                <w:rFonts w:asciiTheme="minorEastAsia" w:hAnsiTheme="minorEastAsia"/>
                <w:sz w:val="24"/>
                <w:szCs w:val="24"/>
              </w:rPr>
              <w:t>"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/>
                <w:sz w:val="24"/>
                <w:szCs w:val="24"/>
              </w:rPr>
              <w:t>"",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#场景代码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"group":"", #组代码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"fstepcount": 10, #父步骤总数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"fsteprunno":10, #正在执行父步骤序号，从0开始，-1表示没有正在执行的步骤 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"csteprunno":1, 从0开始，正在执行子步骤序号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</w:t>
            </w:r>
            <w:bookmarkStart w:id="46" w:name="OLE_LINK11"/>
            <w:bookmarkStart w:id="47" w:name="OLE_LINK12"/>
            <w:r>
              <w:rPr>
                <w:rFonts w:asciiTheme="minorEastAsia" w:hAnsiTheme="minorEastAsia" w:hint="eastAsia"/>
                <w:sz w:val="24"/>
                <w:szCs w:val="24"/>
              </w:rPr>
              <w:t>lineno</w:t>
            </w:r>
            <w:bookmarkEnd w:id="46"/>
            <w:bookmarkEnd w:id="47"/>
            <w:r>
              <w:rPr>
                <w:rFonts w:asciiTheme="minorEastAsia" w:hAnsiTheme="minorEastAsia" w:hint="eastAsia"/>
                <w:sz w:val="24"/>
                <w:szCs w:val="24"/>
              </w:rPr>
              <w:t>":0, #界面使用执行到的行号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"begin":, #场景执行时间戳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"end":, #场景结束时间戳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"normal":1, #0异常，1正常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"errstr":"",场景异常描述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"steplist": #步骤信息数组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[</w:t>
            </w: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[#序号0父步骤</w:t>
            </w:r>
          </w:p>
          <w:p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{ #父步骤序号0，子步骤序号0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</w:t>
            </w:r>
            <w:r>
              <w:rPr>
                <w:rFonts w:asciiTheme="minorEastAsia" w:hAnsiTheme="minorEastAsia"/>
                <w:sz w:val="24"/>
                <w:szCs w:val="24"/>
              </w:rPr>
              <w:t>cstep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":0, #子步骤序号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</w:t>
            </w:r>
            <w:r>
              <w:rPr>
                <w:rFonts w:asciiTheme="minorEastAsia" w:hAnsiTheme="minorEastAsia"/>
                <w:sz w:val="24"/>
                <w:szCs w:val="24"/>
              </w:rPr>
              <w:t>desc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":"", #步骤描述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"mode":1, #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二次修改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"graph":"", #界面要主动打开图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"cpara":"", #status为5时解析此参数，当前为了视频播放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"status":1,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"ret":1;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</w:t>
            </w:r>
            <w:r>
              <w:rPr>
                <w:rFonts w:asciiTheme="minorEastAsia" w:hAnsiTheme="minorEastAsia"/>
                <w:sz w:val="24"/>
                <w:szCs w:val="24"/>
              </w:rPr>
              <w:t>retstr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":""</w:t>
            </w:r>
          </w:p>
          <w:p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}，</w:t>
            </w:r>
          </w:p>
          <w:p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{ 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</w:t>
            </w:r>
            <w:r>
              <w:rPr>
                <w:rFonts w:asciiTheme="minorEastAsia" w:hAnsiTheme="minorEastAsia"/>
                <w:sz w:val="24"/>
                <w:szCs w:val="24"/>
              </w:rPr>
              <w:t>cstep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":1, #子步骤序号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</w:t>
            </w:r>
            <w:r>
              <w:rPr>
                <w:rFonts w:asciiTheme="minorEastAsia" w:hAnsiTheme="minorEastAsia"/>
                <w:sz w:val="24"/>
                <w:szCs w:val="24"/>
              </w:rPr>
              <w:t>desc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":"", #步骤描述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"mode":"自动",#步骤模式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"graph":"", #界面要主动打开图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"status":1,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"ret":1;</w:t>
            </w:r>
          </w:p>
          <w:p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</w:t>
            </w:r>
            <w:r>
              <w:rPr>
                <w:rFonts w:asciiTheme="minorEastAsia" w:hAnsiTheme="minorEastAsia"/>
                <w:sz w:val="24"/>
                <w:szCs w:val="24"/>
              </w:rPr>
              <w:t>retstr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":""</w:t>
            </w:r>
          </w:p>
          <w:p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}</w:t>
            </w: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],</w:t>
            </w:r>
          </w:p>
          <w:p>
            <w:pPr>
              <w:ind w:firstLineChars="295" w:firstLine="70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[ #序号1父步骤</w:t>
            </w:r>
          </w:p>
          <w:p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{},{},{}</w:t>
            </w: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]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]  ###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"steplist"结束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}</w:t>
            </w:r>
          </w:p>
        </w:tc>
        <w:tc>
          <w:tcPr>
            <w:tcW w:w="345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steplist：数组集合，大数组里面是一个个小数组，格式：“[[{},{}],[{}],[{},{}]]”，大数组数量表示父步骤数量，每一个小数组表示父步骤，小数组在大数组中的下标表示父步骤序号，小数组内部对象表示此父步骤拥有的子步骤,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48" w:name="OLE_LINK1"/>
            <w:bookmarkStart w:id="49" w:name="OLE_LINK2"/>
            <w:r>
              <w:rPr>
                <w:rFonts w:asciiTheme="minorEastAsia" w:hAnsiTheme="minorEastAsia" w:hint="eastAsia"/>
                <w:sz w:val="24"/>
                <w:szCs w:val="24"/>
              </w:rPr>
              <w:t>status：</w:t>
            </w:r>
            <w:bookmarkEnd w:id="48"/>
            <w:bookmarkEnd w:id="49"/>
            <w:r>
              <w:rPr>
                <w:rFonts w:asciiTheme="minorEastAsia" w:hAnsiTheme="minorEastAsia" w:hint="eastAsia"/>
                <w:sz w:val="24"/>
                <w:szCs w:val="24"/>
              </w:rPr>
              <w:t>步骤执行状态量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0-初始状态，未触发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1-等待执行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2-正在执行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3-等待用户确认，确认执行或者跳过本子(父)步骤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4-脚本拒控，用户选择继续往下执行或跳过剩余子步骤或退出场景执行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5-服务端提供参数，客户端根据参数执行操作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6-执行后反馈策略为人工介入，继续执行或者跳过剩余子步骤或者退出场景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7-执行后反馈的结果失败或超时，由用户确认跳过当前父步骤或者继续执行或者退出当前场景联动；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8-执行完毕（步骤真正执行完毕，接着要执行下一步）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ret：步骤执行后的结果状态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0-初始 状态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1-成功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2-失败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3-跳过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4-退出场景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5-拒控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6-异常(如反馈参数错误)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retstr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：对于本步骤执行结果的描述（包括失败的反馈点）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json结构中根据父步骤总数，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从0开始的字符串作为key，对应一个数组，若此数组只有一个对象，那么表示此父步骤没有子对象；</w:t>
            </w:r>
          </w:p>
        </w:tc>
      </w:tr>
      <w:tr>
        <w:tc>
          <w:tcPr>
            <w:tcW w:w="120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域：aoj</w:t>
            </w:r>
          </w:p>
        </w:tc>
        <w:tc>
          <w:tcPr>
            <w:tcW w:w="45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权限区域id</w:t>
            </w:r>
          </w:p>
        </w:tc>
        <w:tc>
          <w:tcPr>
            <w:tcW w:w="345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判断用户是否拥有显示和控制权限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(暂时不加此功能)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字段status：触发的场景所有步骤初始状态都是1-等待执行，接着第一条步骤状态变为2-正在执行；每条步骤状态根据设置变化方向举例(以status的值做标识)：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1-&gt;2-&gt;3-&gt;4-&gt;5-&gt;9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//反馈失败用户选择继续执行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1-&gt;2-&gt;3-&gt;4-&gt;5-&gt;7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//反馈失败用户选择退出场景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1-&gt;2-&gt;3-&gt;4-&gt;5-&gt;6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//反馈失败用户选择跳过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1-&gt;2-&gt;3-&gt;6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//半自动或手动时用户选择跳过本步骤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1-&gt;2-&gt;3-&gt;8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//半自动或手动时用户选择执行，但脚本判别拒控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1-&gt;2-&gt;9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//执行完毕</w:t>
      </w:r>
    </w:p>
    <w:p>
      <w:pPr>
        <w:rPr>
          <w:rFonts w:asciiTheme="minorEastAsia" w:hAnsiTheme="minorEastAsia"/>
          <w:sz w:val="24"/>
          <w:szCs w:val="24"/>
        </w:rPr>
      </w:pPr>
    </w:p>
    <w:p/>
    <w:p>
      <w:pPr>
        <w:pStyle w:val="2"/>
        <w:rPr>
          <w:rFonts w:asciiTheme="minorEastAsia" w:eastAsiaTheme="minorEastAsia" w:hAnsiTheme="minorEastAsia"/>
        </w:rPr>
      </w:pPr>
      <w:bookmarkStart w:id="50" w:name="OLE_LINK3"/>
      <w:bookmarkStart w:id="51" w:name="OLE_LINK4"/>
      <w:r>
        <w:rPr>
          <w:rFonts w:asciiTheme="minorEastAsia" w:eastAsiaTheme="minorEastAsia" w:hAnsiTheme="minorEastAsia" w:hint="eastAsia"/>
        </w:rPr>
        <w:lastRenderedPageBreak/>
        <w:t>人工步骤操作json包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137"/>
        <w:gridCol w:w="5376"/>
        <w:gridCol w:w="2667"/>
      </w:tblGrid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key</w:t>
            </w: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scene:manual:scenecode:hostname:time:string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?</w:t>
            </w:r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scenecode：场景代码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hostname：主机名，防止多台机器都下发控制重名</w:t>
            </w:r>
          </w:p>
        </w:tc>
      </w:tr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value</w:t>
            </w: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{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"user":"occ_admin", #用户名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"role":"admin"; #角色名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"opt":1,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"code":"" #场景代码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"fstep":1,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"cstep":2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}</w:t>
            </w:r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opt：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1-人工确认继续往下执行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2-人工选择跳过本步骤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3-人工选择跳过本步骤所属父步骤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4-人工紧急停止整个场景</w:t>
            </w:r>
          </w:p>
        </w:tc>
      </w:tr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50"/>
      <w:bookmarkEnd w:id="51"/>
    </w:tbl>
    <w:p/>
    <w:p/>
    <w:p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管道命令执行场景json包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242"/>
        <w:gridCol w:w="4901"/>
        <w:gridCol w:w="3037"/>
      </w:tblGrid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{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"opt":1,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"code":"" #场景代码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}</w:t>
            </w:r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opt：</w:t>
            </w:r>
          </w:p>
          <w:p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执行场景</w:t>
            </w:r>
          </w:p>
          <w:p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退出场景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>
      <w:pPr>
        <w:pStyle w:val="2"/>
        <w:rPr>
          <w:rFonts w:asciiTheme="minorEastAsia" w:eastAsiaTheme="minorEastAsia" w:hAnsiTheme="minorEastAsia"/>
        </w:rPr>
      </w:pPr>
      <w:bookmarkStart w:id="52" w:name="OLE_LINK84"/>
      <w:bookmarkStart w:id="53" w:name="OLE_LINK85"/>
      <w:r>
        <w:rPr>
          <w:rFonts w:asciiTheme="minorEastAsia" w:eastAsiaTheme="minorEastAsia" w:hAnsiTheme="minorEastAsia" w:hint="eastAsia"/>
        </w:rPr>
        <w:t>视频播放json包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896"/>
        <w:gridCol w:w="4545"/>
        <w:gridCol w:w="2739"/>
      </w:tblGrid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_STEPTYPE步骤类型是视频播放时，F40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  <w:r>
              <w:rPr>
                <w:rFonts w:asciiTheme="minorEastAsia" w:hAnsiTheme="minorEastAsia"/>
                <w:sz w:val="24"/>
                <w:szCs w:val="24"/>
              </w:rPr>
              <w:t>_PARA控制参数中填入此json包，需要base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64转码</w:t>
            </w:r>
          </w:p>
        </w:tc>
        <w:tc>
          <w:tcPr>
            <w:tcW w:w="490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54" w:name="OLE_LINK63"/>
            <w:bookmarkStart w:id="55" w:name="OLE_LINK64"/>
            <w:r>
              <w:rPr>
                <w:rFonts w:asciiTheme="minorEastAsia" w:hAnsiTheme="minorEastAsia" w:hint="eastAsia"/>
                <w:sz w:val="24"/>
                <w:szCs w:val="24"/>
              </w:rPr>
              <w:t>{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"type":3, #3表示CCTV视频播放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"list":[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{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"code":"", #摄像机代码</w:t>
            </w: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"serial":"" #车站相关编码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},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{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"code":"", #摄像机代码</w:t>
            </w:r>
          </w:p>
          <w:p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"serial":"" #车站相关编码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}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]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}</w:t>
            </w:r>
            <w:bookmarkEnd w:id="54"/>
            <w:bookmarkEnd w:id="55"/>
          </w:p>
        </w:tc>
        <w:tc>
          <w:tcPr>
            <w:tcW w:w="303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  </w:t>
            </w:r>
          </w:p>
          <w:p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52"/>
      <w:bookmarkEnd w:id="53"/>
    </w:tbl>
    <w:p/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6B"/>
    <w:multiLevelType w:val="hybridMultilevel"/>
    <w:tmpl w:val="0A10509A"/>
    <w:lvl w:ilvl="0" w:tplc="BB3EB13E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2513461"/>
    <w:multiLevelType w:val="hybridMultilevel"/>
    <w:tmpl w:val="0198A290"/>
    <w:lvl w:ilvl="0" w:tplc="E9BA271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EF0D6D"/>
    <w:multiLevelType w:val="hybridMultilevel"/>
    <w:tmpl w:val="A3E635B8"/>
    <w:lvl w:ilvl="0" w:tplc="29A65348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C2453"/>
    <w:multiLevelType w:val="hybridMultilevel"/>
    <w:tmpl w:val="5074C73A"/>
    <w:lvl w:ilvl="0" w:tplc="3D7C0A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58AE612C"/>
    <w:multiLevelType w:val="hybridMultilevel"/>
    <w:tmpl w:val="C4E657A2"/>
    <w:lvl w:ilvl="0" w:tplc="71F0659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C2C65F5"/>
    <w:multiLevelType w:val="hybridMultilevel"/>
    <w:tmpl w:val="4468C91E"/>
    <w:lvl w:ilvl="0" w:tplc="B538D0F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楷体" w:eastAsiaTheme="minorEastAsia" w:hAnsi="华文楷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楷体" w:eastAsiaTheme="minorEastAsia" w:hAnsi="华文楷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ase64.u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10329</TotalTime>
  <Pages>9</Pages>
  <Words>914</Words>
  <Characters>5211</Characters>
  <Application>Microsoft Office Word</Application>
  <DocSecurity>0</DocSecurity>
  <Lines>43</Lines>
  <Paragraphs>12</Paragraphs>
  <ScaleCrop>false</ScaleCrop>
  <Company> 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292</cp:revision>
  <dcterms:created xsi:type="dcterms:W3CDTF">2021-08-20T07:16:00Z</dcterms:created>
  <dcterms:modified xsi:type="dcterms:W3CDTF">2021-09-30T09:29:00Z</dcterms:modified>
</cp:coreProperties>
</file>