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针对众合</w:t>
      </w:r>
      <w:r>
        <w:rPr>
          <w:rFonts w:asciiTheme="minorEastAsia" w:hAnsiTheme="minorEastAsia" w:hint="eastAsia"/>
          <w:sz w:val="28"/>
          <w:szCs w:val="28"/>
        </w:rPr>
        <w:t>ATS告警，开发配套告警处理程序em_apsut.exe，使用时替换em_aps.exe,数据库配置：</w:t>
      </w:r>
    </w:p>
    <w:p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01579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ATS告警的子系统id即子系统表TB1010_APPSYS中的id默认是14（若要改动需要修改代码），权限区域默认是21即权限区域表TB1000_AOJ中的id（若要改动需要修改报警类表中的缺省权限区域一列）</w:t>
      </w:r>
    </w:p>
    <w:p>
      <w:pPr>
        <w:rPr>
          <w:rFonts w:hint="eastAsia"/>
        </w:rPr>
      </w:pPr>
    </w:p>
    <w:p>
      <w:pPr>
        <w:pStyle w:val="HTML"/>
        <w:shd w:val="clear" w:color="auto" w:fill="FFFFFF"/>
        <w:rPr>
          <w:rFonts w:ascii="新宋体" w:eastAsia="新宋体" w:hAnsi="新宋体" w:hint="eastAsia"/>
          <w:color w:val="A31515"/>
          <w:sz w:val="30"/>
          <w:szCs w:val="30"/>
        </w:rPr>
      </w:pPr>
      <w:r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报警类表TB4201_ALMCLASS中需要添加4个告警类：</w:t>
      </w:r>
      <w:r>
        <w:rPr>
          <w:rFonts w:ascii="新宋体" w:eastAsia="新宋体" w:hAnsi="新宋体" w:hint="eastAsia"/>
          <w:color w:val="A31515"/>
          <w:sz w:val="30"/>
          <w:szCs w:val="30"/>
        </w:rPr>
        <w:t>"AtsSigStatus"、</w:t>
      </w:r>
      <w:r>
        <w:rPr>
          <w:rFonts w:ascii="新宋体" w:eastAsia="新宋体" w:hAnsi="新宋体" w:hint="eastAsia"/>
          <w:color w:val="A31515"/>
          <w:sz w:val="30"/>
          <w:szCs w:val="30"/>
        </w:rPr>
        <w:t>"AtsOperaCmd"</w:t>
      </w:r>
      <w:r>
        <w:rPr>
          <w:rFonts w:ascii="新宋体" w:eastAsia="新宋体" w:hAnsi="新宋体" w:hint="eastAsia"/>
          <w:color w:val="A31515"/>
          <w:sz w:val="30"/>
          <w:szCs w:val="30"/>
        </w:rPr>
        <w:t>、</w:t>
      </w:r>
      <w:r>
        <w:rPr>
          <w:rFonts w:ascii="新宋体" w:eastAsia="新宋体" w:hAnsi="新宋体" w:hint="eastAsia"/>
          <w:color w:val="A31515"/>
          <w:sz w:val="30"/>
          <w:szCs w:val="30"/>
        </w:rPr>
        <w:t>"AtsTrainInfo"</w:t>
      </w:r>
      <w:r>
        <w:rPr>
          <w:rFonts w:ascii="新宋体" w:eastAsia="新宋体" w:hAnsi="新宋体" w:hint="eastAsia"/>
          <w:color w:val="A31515"/>
          <w:sz w:val="30"/>
          <w:szCs w:val="30"/>
        </w:rPr>
        <w:t>、</w:t>
      </w:r>
      <w:r>
        <w:rPr>
          <w:rFonts w:ascii="新宋体" w:eastAsia="新宋体" w:hAnsi="新宋体" w:hint="eastAsia"/>
          <w:color w:val="A31515"/>
          <w:sz w:val="30"/>
          <w:szCs w:val="30"/>
        </w:rPr>
        <w:t>"AtsSysEvent"</w:t>
      </w:r>
      <w:r>
        <w:rPr>
          <w:rFonts w:ascii="新宋体" w:eastAsia="新宋体" w:hAnsi="新宋体" w:hint="eastAsia"/>
          <w:color w:val="A31515"/>
          <w:sz w:val="30"/>
          <w:szCs w:val="30"/>
        </w:rPr>
        <w:t>，描述分别是：信号状态、操作命令、列车信息、系统事件；如下图：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14901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147119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  <w:sz w:val="30"/>
          <w:szCs w:val="30"/>
        </w:rPr>
      </w:pPr>
      <w:r>
        <w:rPr>
          <w:rFonts w:ascii="新宋体" w:eastAsia="新宋体" w:hAnsi="新宋体" w:hint="eastAsia"/>
          <w:color w:val="000000"/>
          <w:sz w:val="30"/>
          <w:szCs w:val="30"/>
        </w:rPr>
        <w:t>若ATS告警发送的告警的优先级别高于报警类表中的最高报警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  <w:sz w:val="30"/>
          <w:szCs w:val="30"/>
        </w:rPr>
      </w:pPr>
      <w:r>
        <w:rPr>
          <w:rFonts w:ascii="新宋体" w:eastAsia="新宋体" w:hAnsi="新宋体" w:hint="eastAsia"/>
          <w:color w:val="000000"/>
          <w:sz w:val="30"/>
          <w:szCs w:val="30"/>
        </w:rPr>
        <w:lastRenderedPageBreak/>
        <w:t>优先级，那么此告警界面显示的优先级别以报警类表中为准（默认级别从大到小：一级告警 &gt; 二级告警 &gt; 三级告警）；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  <w:sz w:val="30"/>
          <w:szCs w:val="30"/>
        </w:rPr>
      </w:pPr>
      <w:r>
        <w:rPr>
          <w:rFonts w:ascii="新宋体" w:eastAsia="新宋体" w:hAnsi="新宋体" w:hint="eastAsia"/>
          <w:color w:val="000000"/>
          <w:sz w:val="30"/>
          <w:szCs w:val="30"/>
        </w:rPr>
        <w:t>界面若想显示ATS告警，那么此用户的角色需要拥有对象授权表中的“D:显示报警”权限，想要确认或人工恢复权限，则需要配置</w:t>
      </w:r>
      <w:r>
        <w:rPr>
          <w:rFonts w:ascii="新宋体" w:eastAsia="新宋体" w:hAnsi="新宋体" w:hint="eastAsia"/>
          <w:color w:val="000000"/>
          <w:sz w:val="30"/>
          <w:szCs w:val="30"/>
        </w:rPr>
        <w:t>对象授权表中的</w:t>
      </w:r>
      <w:r>
        <w:rPr>
          <w:rFonts w:ascii="新宋体" w:eastAsia="新宋体" w:hAnsi="新宋体" w:hint="eastAsia"/>
          <w:color w:val="000000"/>
          <w:sz w:val="30"/>
          <w:szCs w:val="30"/>
        </w:rPr>
        <w:t>“A:确认和删除报警”权限；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  <w:sz w:val="30"/>
          <w:szCs w:val="30"/>
        </w:rPr>
      </w:pP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  <w:sz w:val="30"/>
          <w:szCs w:val="30"/>
        </w:rPr>
      </w:pPr>
      <w:r>
        <w:rPr>
          <w:rFonts w:ascii="新宋体" w:eastAsia="新宋体" w:hAnsi="新宋体" w:hint="eastAsia"/>
          <w:color w:val="000000"/>
          <w:sz w:val="30"/>
          <w:szCs w:val="30"/>
        </w:rPr>
        <w:t>界面显示插件：in_revtrds.dll</w:t>
      </w:r>
      <w:bookmarkStart w:id="0" w:name="_GoBack"/>
      <w:bookmarkEnd w:id="0"/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  <w:sz w:val="30"/>
          <w:szCs w:val="30"/>
        </w:rPr>
      </w:pP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</Words>
  <Characters>410</Characters>
  <Application>Microsoft Office Word</Application>
  <DocSecurity>0</DocSecurity>
  <Lines>3</Lines>
  <Paragraphs>1</Paragraphs>
  <ScaleCrop>false</ScaleCrop>
  <Company> 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7</cp:revision>
  <dcterms:created xsi:type="dcterms:W3CDTF">2021-08-12T01:58:00Z</dcterms:created>
  <dcterms:modified xsi:type="dcterms:W3CDTF">2021-08-12T03:03:00Z</dcterms:modified>
</cp:coreProperties>
</file>